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75566" w14:textId="2E487854" w:rsidR="00D65024" w:rsidRPr="00F07A83" w:rsidRDefault="003A35B4" w:rsidP="000F479C">
      <w:pPr>
        <w:spacing w:line="300" w:lineRule="exact"/>
        <w:jc w:val="center"/>
        <w:rPr>
          <w:rFonts w:ascii="游ゴシック" w:eastAsia="游ゴシック" w:hAnsi="游ゴシック" w:cs="メイリオ"/>
          <w:b/>
          <w:sz w:val="22"/>
        </w:rPr>
      </w:pPr>
      <w:r w:rsidRPr="00F07A83">
        <w:rPr>
          <w:rFonts w:ascii="游ゴシック" w:eastAsia="游ゴシック" w:hAnsi="游ゴシック" w:cs="メイリオ" w:hint="eastAsia"/>
          <w:b/>
          <w:sz w:val="22"/>
        </w:rPr>
        <w:t>令和</w:t>
      </w:r>
      <w:r w:rsidR="00D11885">
        <w:rPr>
          <w:rFonts w:ascii="游ゴシック" w:eastAsia="游ゴシック" w:hAnsi="游ゴシック" w:cs="メイリオ" w:hint="eastAsia"/>
          <w:b/>
          <w:sz w:val="22"/>
        </w:rPr>
        <w:t>7</w:t>
      </w:r>
      <w:r w:rsidR="00D65024" w:rsidRPr="00F07A83">
        <w:rPr>
          <w:rFonts w:ascii="游ゴシック" w:eastAsia="游ゴシック" w:hAnsi="游ゴシック" w:cs="メイリオ" w:hint="eastAsia"/>
          <w:b/>
          <w:sz w:val="22"/>
        </w:rPr>
        <w:t>年度</w:t>
      </w:r>
      <w:r w:rsidR="00AB15B1" w:rsidRPr="00F07A83">
        <w:rPr>
          <w:rFonts w:ascii="游ゴシック" w:eastAsia="游ゴシック" w:hAnsi="游ゴシック" w:cs="メイリオ" w:hint="eastAsia"/>
          <w:b/>
          <w:sz w:val="22"/>
        </w:rPr>
        <w:t xml:space="preserve">　</w:t>
      </w:r>
      <w:r w:rsidR="0022108D" w:rsidRPr="00F07A83">
        <w:rPr>
          <w:rFonts w:ascii="游ゴシック" w:eastAsia="游ゴシック" w:hAnsi="游ゴシック" w:hint="eastAsia"/>
          <w:b/>
          <w:sz w:val="22"/>
        </w:rPr>
        <w:t>発達</w:t>
      </w:r>
      <w:r w:rsidR="00AB15B1" w:rsidRPr="00F07A83">
        <w:rPr>
          <w:rFonts w:ascii="游ゴシック" w:eastAsia="游ゴシック" w:hAnsi="游ゴシック" w:hint="eastAsia"/>
          <w:b/>
          <w:sz w:val="22"/>
        </w:rPr>
        <w:t>障がい支援者</w:t>
      </w:r>
      <w:r w:rsidR="00AF7FF3" w:rsidRPr="00F07A83">
        <w:rPr>
          <w:rFonts w:ascii="游ゴシック" w:eastAsia="游ゴシック" w:hAnsi="游ゴシック" w:hint="eastAsia"/>
          <w:b/>
          <w:sz w:val="22"/>
        </w:rPr>
        <w:t>育成</w:t>
      </w:r>
      <w:r w:rsidR="00AB15B1" w:rsidRPr="00F07A83">
        <w:rPr>
          <w:rFonts w:ascii="游ゴシック" w:eastAsia="游ゴシック" w:hAnsi="游ゴシック" w:hint="eastAsia"/>
          <w:b/>
          <w:sz w:val="22"/>
        </w:rPr>
        <w:t>フォローアップ研修会　開催要領</w:t>
      </w:r>
    </w:p>
    <w:p w14:paraId="2105EEFF" w14:textId="02747BE0" w:rsidR="00AB15B1" w:rsidRPr="00D11885" w:rsidRDefault="00AB15B1" w:rsidP="00AB15B1">
      <w:pPr>
        <w:spacing w:line="300" w:lineRule="exact"/>
        <w:jc w:val="center"/>
        <w:rPr>
          <w:rFonts w:ascii="游ゴシック" w:eastAsia="游ゴシック" w:hAnsi="游ゴシック" w:cs="メイリオ"/>
          <w:b/>
          <w:sz w:val="22"/>
        </w:rPr>
      </w:pPr>
    </w:p>
    <w:tbl>
      <w:tblPr>
        <w:tblStyle w:val="a5"/>
        <w:tblW w:w="0" w:type="auto"/>
        <w:tblInd w:w="137" w:type="dxa"/>
        <w:tblLook w:val="04A0" w:firstRow="1" w:lastRow="0" w:firstColumn="1" w:lastColumn="0" w:noHBand="0" w:noVBand="1"/>
      </w:tblPr>
      <w:tblGrid>
        <w:gridCol w:w="8923"/>
      </w:tblGrid>
      <w:tr w:rsidR="00C31056" w14:paraId="20877728" w14:textId="77777777" w:rsidTr="006F6597">
        <w:trPr>
          <w:trHeight w:val="1373"/>
        </w:trPr>
        <w:tc>
          <w:tcPr>
            <w:tcW w:w="8923" w:type="dxa"/>
            <w:vAlign w:val="center"/>
          </w:tcPr>
          <w:p w14:paraId="33B69DCF" w14:textId="77777777" w:rsidR="00C31056" w:rsidRPr="00DF129F" w:rsidRDefault="00C31056" w:rsidP="00C70E7F">
            <w:pPr>
              <w:spacing w:line="300" w:lineRule="exact"/>
              <w:rPr>
                <w:rFonts w:ascii="游明朝" w:eastAsia="游明朝" w:hAnsi="游明朝"/>
                <w:sz w:val="22"/>
              </w:rPr>
            </w:pPr>
            <w:r w:rsidRPr="00DF129F">
              <w:rPr>
                <w:rFonts w:ascii="游明朝" w:eastAsia="游明朝" w:hAnsi="游明朝" w:hint="eastAsia"/>
                <w:sz w:val="22"/>
              </w:rPr>
              <w:t>＜ねらい＞</w:t>
            </w:r>
          </w:p>
          <w:p w14:paraId="34DD1550" w14:textId="12B1157F" w:rsidR="00C31056" w:rsidRPr="00DF129F" w:rsidRDefault="0022108D" w:rsidP="00C70E7F">
            <w:pPr>
              <w:spacing w:line="300" w:lineRule="exact"/>
              <w:ind w:leftChars="100" w:left="210" w:rightChars="66" w:right="139" w:firstLineChars="100" w:firstLine="210"/>
              <w:rPr>
                <w:rFonts w:ascii="游明朝" w:eastAsia="游明朝" w:hAnsi="游明朝"/>
                <w:szCs w:val="21"/>
              </w:rPr>
            </w:pPr>
            <w:r>
              <w:rPr>
                <w:rFonts w:ascii="游明朝" w:eastAsia="游明朝" w:hAnsi="游明朝" w:hint="eastAsia"/>
                <w:szCs w:val="21"/>
              </w:rPr>
              <w:t>発達</w:t>
            </w:r>
            <w:r w:rsidR="00C31056" w:rsidRPr="00DF129F">
              <w:rPr>
                <w:rFonts w:ascii="游明朝" w:eastAsia="游明朝" w:hAnsi="游明朝" w:hint="eastAsia"/>
                <w:szCs w:val="21"/>
              </w:rPr>
              <w:t>障がい</w:t>
            </w:r>
            <w:r w:rsidR="00AE7EE7">
              <w:rPr>
                <w:rFonts w:ascii="游明朝" w:eastAsia="游明朝" w:hAnsi="游明朝" w:hint="eastAsia"/>
                <w:szCs w:val="21"/>
              </w:rPr>
              <w:t>児者</w:t>
            </w:r>
            <w:r w:rsidR="00C31056" w:rsidRPr="00DF129F">
              <w:rPr>
                <w:rFonts w:ascii="游明朝" w:eastAsia="游明朝" w:hAnsi="游明朝" w:hint="eastAsia"/>
                <w:szCs w:val="21"/>
              </w:rPr>
              <w:t>を支援する人材の育成並びに地域支援体制の構築が課題となっている中、当事業団が岩手県から受託した「</w:t>
            </w:r>
            <w:r>
              <w:rPr>
                <w:rFonts w:ascii="游明朝" w:eastAsia="游明朝" w:hAnsi="游明朝" w:hint="eastAsia"/>
                <w:szCs w:val="21"/>
              </w:rPr>
              <w:t>発達</w:t>
            </w:r>
            <w:r w:rsidR="00C31056" w:rsidRPr="00DF129F">
              <w:rPr>
                <w:rFonts w:ascii="游明朝" w:eastAsia="游明朝" w:hAnsi="游明朝" w:hint="eastAsia"/>
                <w:szCs w:val="21"/>
              </w:rPr>
              <w:t>障がい支援者育成業務」の研修事業について、フォローアップ研修を開催し、</w:t>
            </w:r>
            <w:r w:rsidR="004C21EE">
              <w:rPr>
                <w:rFonts w:ascii="游明朝" w:eastAsia="游明朝" w:hAnsi="游明朝" w:hint="eastAsia"/>
                <w:szCs w:val="21"/>
              </w:rPr>
              <w:t>資質向上を資するとともに</w:t>
            </w:r>
            <w:r w:rsidR="000F479C">
              <w:rPr>
                <w:rFonts w:ascii="游明朝" w:eastAsia="游明朝" w:hAnsi="游明朝" w:hint="eastAsia"/>
                <w:szCs w:val="21"/>
              </w:rPr>
              <w:t>最新知見を得る</w:t>
            </w:r>
            <w:r w:rsidR="000F479C" w:rsidRPr="00DF129F">
              <w:rPr>
                <w:rFonts w:ascii="游明朝" w:eastAsia="游明朝" w:hAnsi="游明朝" w:hint="eastAsia"/>
                <w:szCs w:val="21"/>
              </w:rPr>
              <w:t>機会とする。</w:t>
            </w:r>
          </w:p>
        </w:tc>
      </w:tr>
    </w:tbl>
    <w:p w14:paraId="03405D82" w14:textId="77777777" w:rsidR="00AB15B1" w:rsidRPr="000F479C" w:rsidRDefault="00AB15B1" w:rsidP="00F75428">
      <w:pPr>
        <w:spacing w:line="260" w:lineRule="exact"/>
        <w:rPr>
          <w:rFonts w:ascii="游明朝" w:eastAsia="游明朝" w:hAnsi="游明朝" w:cs="メイリオ"/>
          <w:b/>
          <w:sz w:val="22"/>
        </w:rPr>
      </w:pPr>
    </w:p>
    <w:p w14:paraId="5138713C" w14:textId="0B15C296" w:rsidR="00D65024" w:rsidRPr="00C70E7F" w:rsidRDefault="00D65024" w:rsidP="00F75428">
      <w:pPr>
        <w:spacing w:line="260" w:lineRule="exact"/>
        <w:rPr>
          <w:rFonts w:ascii="游ゴシック" w:eastAsia="游ゴシック" w:hAnsi="游ゴシック" w:cs="メイリオ"/>
          <w:b/>
          <w:szCs w:val="21"/>
        </w:rPr>
      </w:pPr>
      <w:r w:rsidRPr="00C70E7F">
        <w:rPr>
          <w:rFonts w:ascii="游ゴシック" w:eastAsia="游ゴシック" w:hAnsi="游ゴシック" w:cs="メイリオ" w:hint="eastAsia"/>
          <w:b/>
          <w:szCs w:val="21"/>
        </w:rPr>
        <w:t>１　主</w:t>
      </w:r>
      <w:r w:rsidR="00AF7FF3" w:rsidRPr="00C70E7F">
        <w:rPr>
          <w:rFonts w:ascii="游ゴシック" w:eastAsia="游ゴシック" w:hAnsi="游ゴシック" w:cs="メイリオ" w:hint="eastAsia"/>
          <w:b/>
          <w:szCs w:val="21"/>
        </w:rPr>
        <w:t xml:space="preserve">　</w:t>
      </w:r>
      <w:r w:rsidRPr="00C70E7F">
        <w:rPr>
          <w:rFonts w:ascii="游ゴシック" w:eastAsia="游ゴシック" w:hAnsi="游ゴシック" w:cs="メイリオ" w:hint="eastAsia"/>
          <w:b/>
          <w:szCs w:val="21"/>
        </w:rPr>
        <w:t>催</w:t>
      </w:r>
    </w:p>
    <w:p w14:paraId="7D5CE9BA" w14:textId="1E9F4729" w:rsidR="00D65024" w:rsidRPr="00AF7FF3" w:rsidRDefault="00D65024" w:rsidP="00F75428">
      <w:pPr>
        <w:spacing w:line="260" w:lineRule="exact"/>
        <w:rPr>
          <w:rFonts w:ascii="游明朝" w:eastAsia="游明朝" w:hAnsi="游明朝" w:cs="メイリオ"/>
          <w:szCs w:val="21"/>
        </w:rPr>
      </w:pPr>
      <w:r w:rsidRPr="00AF7FF3">
        <w:rPr>
          <w:rFonts w:ascii="游明朝" w:eastAsia="游明朝" w:hAnsi="游明朝" w:cs="メイリオ" w:hint="eastAsia"/>
          <w:szCs w:val="21"/>
        </w:rPr>
        <w:t xml:space="preserve">　　</w:t>
      </w:r>
      <w:r w:rsidR="00CA3AA2" w:rsidRPr="00AF7FF3">
        <w:rPr>
          <w:rFonts w:ascii="游明朝" w:eastAsia="游明朝" w:hAnsi="游明朝" w:cs="メイリオ" w:hint="eastAsia"/>
          <w:szCs w:val="21"/>
        </w:rPr>
        <w:t>岩手県</w:t>
      </w:r>
      <w:r w:rsidR="00AE7EE7">
        <w:rPr>
          <w:rFonts w:ascii="游明朝" w:eastAsia="游明朝" w:hAnsi="游明朝" w:cs="メイリオ" w:hint="eastAsia"/>
          <w:szCs w:val="21"/>
        </w:rPr>
        <w:t>（運営：社会福祉法人岩手県社会福祉事業団）</w:t>
      </w:r>
    </w:p>
    <w:p w14:paraId="707F8A17" w14:textId="77777777" w:rsidR="00D65024" w:rsidRPr="00AF7FF3" w:rsidRDefault="00D65024" w:rsidP="00F75428">
      <w:pPr>
        <w:spacing w:line="260" w:lineRule="exact"/>
        <w:rPr>
          <w:rFonts w:ascii="游明朝" w:eastAsia="游明朝" w:hAnsi="游明朝" w:cs="メイリオ"/>
          <w:szCs w:val="21"/>
        </w:rPr>
      </w:pPr>
    </w:p>
    <w:p w14:paraId="67E18891" w14:textId="5CD6B621" w:rsidR="00D65024" w:rsidRPr="00C70E7F" w:rsidRDefault="00D65024" w:rsidP="00F75428">
      <w:pPr>
        <w:spacing w:line="260" w:lineRule="exact"/>
        <w:rPr>
          <w:rFonts w:ascii="游ゴシック" w:eastAsia="游ゴシック" w:hAnsi="游ゴシック" w:cs="メイリオ"/>
          <w:b/>
          <w:szCs w:val="21"/>
        </w:rPr>
      </w:pPr>
      <w:r w:rsidRPr="00C70E7F">
        <w:rPr>
          <w:rFonts w:ascii="游ゴシック" w:eastAsia="游ゴシック" w:hAnsi="游ゴシック" w:cs="メイリオ" w:hint="eastAsia"/>
          <w:b/>
          <w:szCs w:val="21"/>
        </w:rPr>
        <w:t>２　日</w:t>
      </w:r>
      <w:r w:rsidR="00AF7FF3" w:rsidRPr="00C70E7F">
        <w:rPr>
          <w:rFonts w:ascii="游ゴシック" w:eastAsia="游ゴシック" w:hAnsi="游ゴシック" w:cs="メイリオ" w:hint="eastAsia"/>
          <w:b/>
          <w:szCs w:val="21"/>
        </w:rPr>
        <w:t xml:space="preserve">　</w:t>
      </w:r>
      <w:r w:rsidRPr="00C70E7F">
        <w:rPr>
          <w:rFonts w:ascii="游ゴシック" w:eastAsia="游ゴシック" w:hAnsi="游ゴシック" w:cs="メイリオ" w:hint="eastAsia"/>
          <w:b/>
          <w:szCs w:val="21"/>
        </w:rPr>
        <w:t>時</w:t>
      </w:r>
    </w:p>
    <w:p w14:paraId="26517585" w14:textId="3CCF4496" w:rsidR="00D65024" w:rsidRDefault="00E82F0E" w:rsidP="00F75428">
      <w:pPr>
        <w:spacing w:line="260" w:lineRule="exact"/>
        <w:rPr>
          <w:rFonts w:ascii="游明朝" w:eastAsia="游明朝" w:hAnsi="游明朝" w:cs="メイリオ"/>
          <w:szCs w:val="21"/>
        </w:rPr>
      </w:pPr>
      <w:r w:rsidRPr="00AF7FF3">
        <w:rPr>
          <w:rFonts w:ascii="游明朝" w:eastAsia="游明朝" w:hAnsi="游明朝" w:cs="メイリオ" w:hint="eastAsia"/>
          <w:szCs w:val="21"/>
        </w:rPr>
        <w:t xml:space="preserve">　　</w:t>
      </w:r>
      <w:r w:rsidR="003A35B4" w:rsidRPr="00AF7FF3">
        <w:rPr>
          <w:rFonts w:ascii="游明朝" w:eastAsia="游明朝" w:hAnsi="游明朝" w:cs="メイリオ" w:hint="eastAsia"/>
          <w:szCs w:val="21"/>
        </w:rPr>
        <w:t>令和</w:t>
      </w:r>
      <w:r w:rsidR="00580E93">
        <w:rPr>
          <w:rFonts w:ascii="游明朝" w:eastAsia="游明朝" w:hAnsi="游明朝" w:cs="メイリオ" w:hint="eastAsia"/>
          <w:szCs w:val="21"/>
        </w:rPr>
        <w:t>8</w:t>
      </w:r>
      <w:r w:rsidR="00165A63" w:rsidRPr="00AF7FF3">
        <w:rPr>
          <w:rFonts w:ascii="游明朝" w:eastAsia="游明朝" w:hAnsi="游明朝" w:cs="メイリオ" w:hint="eastAsia"/>
          <w:szCs w:val="21"/>
        </w:rPr>
        <w:t>年</w:t>
      </w:r>
      <w:r w:rsidR="00D11885">
        <w:rPr>
          <w:rFonts w:ascii="游明朝" w:eastAsia="游明朝" w:hAnsi="游明朝" w:cs="メイリオ" w:hint="eastAsia"/>
          <w:szCs w:val="21"/>
        </w:rPr>
        <w:t>1</w:t>
      </w:r>
      <w:r w:rsidR="00165A63" w:rsidRPr="00AF7FF3">
        <w:rPr>
          <w:rFonts w:ascii="游明朝" w:eastAsia="游明朝" w:hAnsi="游明朝" w:cs="メイリオ" w:hint="eastAsia"/>
          <w:szCs w:val="21"/>
        </w:rPr>
        <w:t>月</w:t>
      </w:r>
      <w:r w:rsidR="00D11885">
        <w:rPr>
          <w:rFonts w:ascii="游明朝" w:eastAsia="游明朝" w:hAnsi="游明朝" w:cs="メイリオ" w:hint="eastAsia"/>
          <w:szCs w:val="21"/>
        </w:rPr>
        <w:t>29</w:t>
      </w:r>
      <w:r w:rsidR="00D65024" w:rsidRPr="00AF7FF3">
        <w:rPr>
          <w:rFonts w:ascii="游明朝" w:eastAsia="游明朝" w:hAnsi="游明朝" w:cs="メイリオ" w:hint="eastAsia"/>
          <w:szCs w:val="21"/>
        </w:rPr>
        <w:t>日（</w:t>
      </w:r>
      <w:r w:rsidR="00D11885">
        <w:rPr>
          <w:rFonts w:ascii="游明朝" w:eastAsia="游明朝" w:hAnsi="游明朝" w:cs="メイリオ" w:hint="eastAsia"/>
          <w:szCs w:val="21"/>
        </w:rPr>
        <w:t>木</w:t>
      </w:r>
      <w:r w:rsidR="00D65024" w:rsidRPr="00AF7FF3">
        <w:rPr>
          <w:rFonts w:ascii="游明朝" w:eastAsia="游明朝" w:hAnsi="游明朝" w:cs="メイリオ" w:hint="eastAsia"/>
          <w:szCs w:val="21"/>
        </w:rPr>
        <w:t>）</w:t>
      </w:r>
      <w:r w:rsidR="00D11885">
        <w:rPr>
          <w:rFonts w:ascii="游明朝" w:eastAsia="游明朝" w:hAnsi="游明朝" w:cs="メイリオ" w:hint="eastAsia"/>
          <w:szCs w:val="21"/>
        </w:rPr>
        <w:t>13</w:t>
      </w:r>
      <w:r w:rsidR="00B27DBB">
        <w:rPr>
          <w:rFonts w:ascii="游明朝" w:eastAsia="游明朝" w:hAnsi="游明朝" w:cs="メイリオ" w:hint="eastAsia"/>
          <w:szCs w:val="21"/>
        </w:rPr>
        <w:t>：</w:t>
      </w:r>
      <w:r w:rsidR="00D11885">
        <w:rPr>
          <w:rFonts w:ascii="游明朝" w:eastAsia="游明朝" w:hAnsi="游明朝" w:cs="メイリオ" w:hint="eastAsia"/>
          <w:szCs w:val="21"/>
        </w:rPr>
        <w:t>0</w:t>
      </w:r>
      <w:r w:rsidR="00CF679E">
        <w:rPr>
          <w:rFonts w:ascii="游明朝" w:eastAsia="游明朝" w:hAnsi="游明朝" w:cs="メイリオ" w:hint="eastAsia"/>
          <w:szCs w:val="21"/>
        </w:rPr>
        <w:t>0</w:t>
      </w:r>
      <w:r w:rsidR="00D65024" w:rsidRPr="00AF7FF3">
        <w:rPr>
          <w:rFonts w:ascii="游明朝" w:eastAsia="游明朝" w:hAnsi="游明朝" w:cs="メイリオ" w:hint="eastAsia"/>
          <w:szCs w:val="21"/>
        </w:rPr>
        <w:t>～</w:t>
      </w:r>
      <w:r w:rsidR="00B27DBB">
        <w:rPr>
          <w:rFonts w:ascii="游明朝" w:eastAsia="游明朝" w:hAnsi="游明朝" w:cs="メイリオ" w:hint="eastAsia"/>
          <w:szCs w:val="21"/>
        </w:rPr>
        <w:t>1</w:t>
      </w:r>
      <w:r w:rsidR="00D11885">
        <w:rPr>
          <w:rFonts w:ascii="游明朝" w:eastAsia="游明朝" w:hAnsi="游明朝" w:cs="メイリオ" w:hint="eastAsia"/>
          <w:szCs w:val="21"/>
        </w:rPr>
        <w:t>6</w:t>
      </w:r>
      <w:r w:rsidR="00B27DBB">
        <w:rPr>
          <w:rFonts w:ascii="游明朝" w:eastAsia="游明朝" w:hAnsi="游明朝" w:cs="メイリオ" w:hint="eastAsia"/>
          <w:szCs w:val="21"/>
        </w:rPr>
        <w:t>：</w:t>
      </w:r>
      <w:r w:rsidR="00CF679E">
        <w:rPr>
          <w:rFonts w:ascii="游明朝" w:eastAsia="游明朝" w:hAnsi="游明朝" w:cs="メイリオ" w:hint="eastAsia"/>
          <w:szCs w:val="21"/>
        </w:rPr>
        <w:t>15</w:t>
      </w:r>
    </w:p>
    <w:p w14:paraId="729ED02C" w14:textId="77777777" w:rsidR="00061DA1" w:rsidRPr="00D11885" w:rsidRDefault="00061DA1" w:rsidP="00F75428">
      <w:pPr>
        <w:spacing w:line="260" w:lineRule="exact"/>
        <w:rPr>
          <w:rFonts w:ascii="游明朝" w:eastAsia="游明朝" w:hAnsi="游明朝" w:cs="メイリオ"/>
          <w:szCs w:val="21"/>
        </w:rPr>
      </w:pPr>
    </w:p>
    <w:p w14:paraId="365F8D5F" w14:textId="753FD24B" w:rsidR="00AF7FF3" w:rsidRPr="00C70E7F" w:rsidRDefault="00AF7FF3" w:rsidP="00F75428">
      <w:pPr>
        <w:spacing w:line="260" w:lineRule="exact"/>
        <w:rPr>
          <w:rFonts w:ascii="游ゴシック" w:eastAsia="游ゴシック" w:hAnsi="游ゴシック" w:cs="メイリオ"/>
          <w:b/>
          <w:bCs/>
          <w:szCs w:val="21"/>
        </w:rPr>
      </w:pPr>
      <w:r w:rsidRPr="00C70E7F">
        <w:rPr>
          <w:rFonts w:ascii="游ゴシック" w:eastAsia="游ゴシック" w:hAnsi="游ゴシック" w:cs="メイリオ" w:hint="eastAsia"/>
          <w:b/>
          <w:bCs/>
          <w:szCs w:val="21"/>
        </w:rPr>
        <w:t>３　対象者</w:t>
      </w:r>
    </w:p>
    <w:p w14:paraId="0ABF3CB2" w14:textId="476C4878" w:rsidR="00AF7FF3" w:rsidRPr="00AF7FF3" w:rsidRDefault="00AF7FF3" w:rsidP="00F75428">
      <w:pPr>
        <w:spacing w:line="260" w:lineRule="exact"/>
        <w:rPr>
          <w:rFonts w:ascii="游明朝" w:eastAsia="游明朝" w:hAnsi="游明朝" w:cs="メイリオ"/>
          <w:szCs w:val="21"/>
        </w:rPr>
      </w:pPr>
      <w:r w:rsidRPr="00AF7FF3">
        <w:rPr>
          <w:rFonts w:ascii="游明朝" w:eastAsia="游明朝" w:hAnsi="游明朝" w:cs="メイリオ" w:hint="eastAsia"/>
          <w:b/>
          <w:bCs/>
          <w:szCs w:val="21"/>
        </w:rPr>
        <w:t xml:space="preserve">　　</w:t>
      </w:r>
      <w:r w:rsidRPr="00AF7FF3">
        <w:rPr>
          <w:rFonts w:ascii="游明朝" w:eastAsia="游明朝" w:hAnsi="游明朝" w:cs="メイリオ" w:hint="eastAsia"/>
          <w:szCs w:val="21"/>
        </w:rPr>
        <w:t>平成27年度から令和</w:t>
      </w:r>
      <w:r w:rsidR="00D11885">
        <w:rPr>
          <w:rFonts w:ascii="游明朝" w:eastAsia="游明朝" w:hAnsi="游明朝" w:cs="メイリオ" w:hint="eastAsia"/>
          <w:szCs w:val="21"/>
        </w:rPr>
        <w:t>7</w:t>
      </w:r>
      <w:r w:rsidRPr="00AF7FF3">
        <w:rPr>
          <w:rFonts w:ascii="游明朝" w:eastAsia="游明朝" w:hAnsi="游明朝" w:cs="メイリオ" w:hint="eastAsia"/>
          <w:szCs w:val="21"/>
        </w:rPr>
        <w:t>年度までの発達障がい支援者育成研修</w:t>
      </w:r>
      <w:r w:rsidR="00C70E7F">
        <w:rPr>
          <w:rFonts w:ascii="游明朝" w:eastAsia="游明朝" w:hAnsi="游明朝" w:cs="メイリオ" w:hint="eastAsia"/>
          <w:szCs w:val="21"/>
        </w:rPr>
        <w:t>修了</w:t>
      </w:r>
      <w:r w:rsidRPr="00AF7FF3">
        <w:rPr>
          <w:rFonts w:ascii="游明朝" w:eastAsia="游明朝" w:hAnsi="游明朝" w:cs="メイリオ" w:hint="eastAsia"/>
          <w:szCs w:val="21"/>
        </w:rPr>
        <w:t>者</w:t>
      </w:r>
    </w:p>
    <w:p w14:paraId="1E1623D8" w14:textId="77777777" w:rsidR="00D65024" w:rsidRPr="00D11885" w:rsidRDefault="00D65024" w:rsidP="00F75428">
      <w:pPr>
        <w:spacing w:line="260" w:lineRule="exact"/>
        <w:rPr>
          <w:rFonts w:ascii="游明朝" w:eastAsia="游明朝" w:hAnsi="游明朝" w:cs="メイリオ"/>
          <w:color w:val="FF0000"/>
          <w:szCs w:val="21"/>
        </w:rPr>
      </w:pPr>
    </w:p>
    <w:p w14:paraId="5269D59B" w14:textId="5A1D22A9" w:rsidR="00196316" w:rsidRPr="00C70E7F" w:rsidRDefault="00AF7FF3" w:rsidP="00F75428">
      <w:pPr>
        <w:spacing w:line="260" w:lineRule="exact"/>
        <w:rPr>
          <w:rFonts w:ascii="游ゴシック" w:eastAsia="游ゴシック" w:hAnsi="游ゴシック" w:cs="メイリオ"/>
          <w:b/>
          <w:szCs w:val="21"/>
        </w:rPr>
      </w:pPr>
      <w:r w:rsidRPr="00C70E7F">
        <w:rPr>
          <w:rFonts w:ascii="游ゴシック" w:eastAsia="游ゴシック" w:hAnsi="游ゴシック" w:cs="メイリオ" w:hint="eastAsia"/>
          <w:b/>
          <w:szCs w:val="21"/>
        </w:rPr>
        <w:t>４</w:t>
      </w:r>
      <w:r w:rsidR="00196316" w:rsidRPr="00C70E7F">
        <w:rPr>
          <w:rFonts w:ascii="游ゴシック" w:eastAsia="游ゴシック" w:hAnsi="游ゴシック" w:cs="メイリオ" w:hint="eastAsia"/>
          <w:b/>
          <w:szCs w:val="21"/>
        </w:rPr>
        <w:t xml:space="preserve">　</w:t>
      </w:r>
      <w:r w:rsidR="00BD7CE1" w:rsidRPr="00C70E7F">
        <w:rPr>
          <w:rFonts w:ascii="游ゴシック" w:eastAsia="游ゴシック" w:hAnsi="游ゴシック" w:cs="メイリオ" w:hint="eastAsia"/>
          <w:b/>
          <w:szCs w:val="21"/>
        </w:rPr>
        <w:t>開催</w:t>
      </w:r>
      <w:r w:rsidR="005A45F2" w:rsidRPr="00C70E7F">
        <w:rPr>
          <w:rFonts w:ascii="游ゴシック" w:eastAsia="游ゴシック" w:hAnsi="游ゴシック" w:cs="メイリオ" w:hint="eastAsia"/>
          <w:b/>
          <w:szCs w:val="21"/>
        </w:rPr>
        <w:t>方法</w:t>
      </w:r>
    </w:p>
    <w:p w14:paraId="1747E468" w14:textId="07875E06" w:rsidR="00196316" w:rsidRDefault="007941D7" w:rsidP="00F75428">
      <w:pPr>
        <w:spacing w:line="260" w:lineRule="exact"/>
        <w:rPr>
          <w:rFonts w:ascii="游明朝" w:eastAsia="游明朝" w:hAnsi="游明朝" w:cs="メイリオ"/>
          <w:szCs w:val="21"/>
        </w:rPr>
      </w:pPr>
      <w:r w:rsidRPr="00AF7FF3">
        <w:rPr>
          <w:rFonts w:ascii="游明朝" w:eastAsia="游明朝" w:hAnsi="游明朝" w:cs="メイリオ" w:hint="eastAsia"/>
          <w:szCs w:val="21"/>
        </w:rPr>
        <w:t xml:space="preserve">　　</w:t>
      </w:r>
      <w:r w:rsidR="00B02683">
        <w:rPr>
          <w:rFonts w:ascii="游明朝" w:eastAsia="游明朝" w:hAnsi="游明朝" w:cs="メイリオ" w:hint="eastAsia"/>
          <w:szCs w:val="21"/>
        </w:rPr>
        <w:t>集合</w:t>
      </w:r>
      <w:r w:rsidR="00BD7CE1" w:rsidRPr="00AF7FF3">
        <w:rPr>
          <w:rFonts w:ascii="游明朝" w:eastAsia="游明朝" w:hAnsi="游明朝" w:cs="メイリオ" w:hint="eastAsia"/>
          <w:szCs w:val="21"/>
        </w:rPr>
        <w:t>研修</w:t>
      </w:r>
    </w:p>
    <w:p w14:paraId="3A682961" w14:textId="77777777" w:rsidR="00AA19B3" w:rsidRDefault="00AA19B3" w:rsidP="00F75428">
      <w:pPr>
        <w:spacing w:line="260" w:lineRule="exact"/>
        <w:rPr>
          <w:rFonts w:ascii="游ゴシック" w:eastAsia="游ゴシック" w:hAnsi="游ゴシック" w:cs="メイリオ"/>
          <w:b/>
          <w:bCs/>
          <w:szCs w:val="21"/>
        </w:rPr>
      </w:pPr>
    </w:p>
    <w:p w14:paraId="125E973C" w14:textId="50AF507F" w:rsidR="00B02683" w:rsidRPr="00B02683" w:rsidRDefault="00B02683" w:rsidP="00F75428">
      <w:pPr>
        <w:spacing w:line="260" w:lineRule="exact"/>
        <w:rPr>
          <w:rFonts w:ascii="游ゴシック" w:eastAsia="游ゴシック" w:hAnsi="游ゴシック" w:cs="メイリオ"/>
          <w:b/>
          <w:bCs/>
          <w:szCs w:val="21"/>
        </w:rPr>
      </w:pPr>
      <w:r w:rsidRPr="00B02683">
        <w:rPr>
          <w:rFonts w:ascii="游ゴシック" w:eastAsia="游ゴシック" w:hAnsi="游ゴシック" w:cs="メイリオ" w:hint="eastAsia"/>
          <w:b/>
          <w:bCs/>
          <w:szCs w:val="21"/>
        </w:rPr>
        <w:t xml:space="preserve">５　</w:t>
      </w:r>
      <w:r w:rsidR="00C4594E">
        <w:rPr>
          <w:rFonts w:ascii="游ゴシック" w:eastAsia="游ゴシック" w:hAnsi="游ゴシック" w:cs="メイリオ" w:hint="eastAsia"/>
          <w:b/>
          <w:bCs/>
          <w:szCs w:val="21"/>
        </w:rPr>
        <w:t>会場</w:t>
      </w:r>
    </w:p>
    <w:p w14:paraId="42700ACE" w14:textId="49C0A352" w:rsidR="00015F1C" w:rsidRDefault="00F1297A" w:rsidP="00F75428">
      <w:pPr>
        <w:spacing w:line="260" w:lineRule="exact"/>
        <w:ind w:left="630" w:hangingChars="300" w:hanging="630"/>
        <w:rPr>
          <w:rFonts w:ascii="游明朝" w:eastAsia="游明朝" w:hAnsi="游明朝" w:cs="メイリオ"/>
          <w:szCs w:val="21"/>
        </w:rPr>
      </w:pPr>
      <w:r w:rsidRPr="00AF7FF3">
        <w:rPr>
          <w:rFonts w:ascii="游明朝" w:eastAsia="游明朝" w:hAnsi="游明朝" w:cs="メイリオ" w:hint="eastAsia"/>
          <w:szCs w:val="21"/>
        </w:rPr>
        <w:t xml:space="preserve">　　</w:t>
      </w:r>
      <w:r w:rsidR="00C4594E">
        <w:rPr>
          <w:rFonts w:ascii="游明朝" w:eastAsia="游明朝" w:hAnsi="游明朝" w:cs="メイリオ" w:hint="eastAsia"/>
          <w:szCs w:val="21"/>
        </w:rPr>
        <w:t>岩手県高校教育会館３階大ホール（盛岡市志家町11-13）</w:t>
      </w:r>
    </w:p>
    <w:p w14:paraId="19654366" w14:textId="77777777" w:rsidR="00C4594E" w:rsidRPr="000F479C" w:rsidRDefault="00C4594E" w:rsidP="00F75428">
      <w:pPr>
        <w:spacing w:line="260" w:lineRule="exact"/>
        <w:ind w:left="630" w:hangingChars="300" w:hanging="630"/>
        <w:rPr>
          <w:rFonts w:ascii="游明朝" w:eastAsia="游明朝" w:hAnsi="游明朝" w:cs="メイリオ"/>
          <w:szCs w:val="21"/>
        </w:rPr>
      </w:pPr>
    </w:p>
    <w:p w14:paraId="71492C91" w14:textId="2A8076F6" w:rsidR="00067D8C" w:rsidRPr="00C70E7F" w:rsidRDefault="00AA19B3" w:rsidP="00F75428">
      <w:pPr>
        <w:spacing w:line="260" w:lineRule="exact"/>
        <w:ind w:left="420" w:hangingChars="200" w:hanging="420"/>
        <w:rPr>
          <w:rFonts w:ascii="游ゴシック" w:eastAsia="游ゴシック" w:hAnsi="游ゴシック" w:cs="メイリオ"/>
          <w:b/>
          <w:szCs w:val="21"/>
        </w:rPr>
      </w:pPr>
      <w:r>
        <w:rPr>
          <w:rFonts w:ascii="游ゴシック" w:eastAsia="游ゴシック" w:hAnsi="游ゴシック" w:cs="メイリオ" w:hint="eastAsia"/>
          <w:b/>
          <w:szCs w:val="21"/>
        </w:rPr>
        <w:t>６</w:t>
      </w:r>
      <w:r w:rsidR="00717D2B" w:rsidRPr="00C70E7F">
        <w:rPr>
          <w:rFonts w:ascii="游ゴシック" w:eastAsia="游ゴシック" w:hAnsi="游ゴシック" w:cs="メイリオ" w:hint="eastAsia"/>
          <w:b/>
          <w:szCs w:val="21"/>
        </w:rPr>
        <w:t xml:space="preserve">　</w:t>
      </w:r>
      <w:r w:rsidR="00AF7FF3" w:rsidRPr="00C70E7F">
        <w:rPr>
          <w:rFonts w:ascii="游ゴシック" w:eastAsia="游ゴシック" w:hAnsi="游ゴシック" w:cs="メイリオ" w:hint="eastAsia"/>
          <w:b/>
          <w:szCs w:val="21"/>
        </w:rPr>
        <w:t>内容等</w:t>
      </w:r>
    </w:p>
    <w:tbl>
      <w:tblPr>
        <w:tblStyle w:val="a5"/>
        <w:tblW w:w="8677" w:type="dxa"/>
        <w:tblInd w:w="390" w:type="dxa"/>
        <w:tblLook w:val="04A0" w:firstRow="1" w:lastRow="0" w:firstColumn="1" w:lastColumn="0" w:noHBand="0" w:noVBand="1"/>
      </w:tblPr>
      <w:tblGrid>
        <w:gridCol w:w="1873"/>
        <w:gridCol w:w="6804"/>
      </w:tblGrid>
      <w:tr w:rsidR="00B47693" w:rsidRPr="00AF7FF3" w14:paraId="58F453B1" w14:textId="77777777" w:rsidTr="00665874">
        <w:trPr>
          <w:trHeight w:val="381"/>
        </w:trPr>
        <w:tc>
          <w:tcPr>
            <w:tcW w:w="1873" w:type="dxa"/>
            <w:vAlign w:val="center"/>
          </w:tcPr>
          <w:p w14:paraId="3F14FFA6" w14:textId="5D047E65" w:rsidR="00B47693" w:rsidRPr="00AF7FF3" w:rsidRDefault="00D11885" w:rsidP="00F75428">
            <w:pPr>
              <w:spacing w:line="260" w:lineRule="exact"/>
              <w:ind w:firstLineChars="50" w:firstLine="105"/>
              <w:rPr>
                <w:rFonts w:ascii="游明朝" w:eastAsia="游明朝" w:hAnsi="游明朝" w:cs="メイリオ"/>
                <w:szCs w:val="21"/>
              </w:rPr>
            </w:pPr>
            <w:r>
              <w:rPr>
                <w:rFonts w:ascii="游明朝" w:eastAsia="游明朝" w:hAnsi="游明朝" w:cs="メイリオ" w:hint="eastAsia"/>
                <w:szCs w:val="21"/>
              </w:rPr>
              <w:t>12</w:t>
            </w:r>
            <w:r w:rsidR="00B02683">
              <w:rPr>
                <w:rFonts w:ascii="游明朝" w:eastAsia="游明朝" w:hAnsi="游明朝" w:cs="メイリオ" w:hint="eastAsia"/>
                <w:szCs w:val="21"/>
              </w:rPr>
              <w:t>：</w:t>
            </w:r>
            <w:r>
              <w:rPr>
                <w:rFonts w:ascii="游明朝" w:eastAsia="游明朝" w:hAnsi="游明朝" w:cs="メイリオ" w:hint="eastAsia"/>
                <w:szCs w:val="21"/>
              </w:rPr>
              <w:t>30</w:t>
            </w:r>
            <w:r w:rsidR="00B47693" w:rsidRPr="00AF7FF3">
              <w:rPr>
                <w:rFonts w:ascii="游明朝" w:eastAsia="游明朝" w:hAnsi="游明朝" w:cs="メイリオ" w:hint="eastAsia"/>
                <w:szCs w:val="21"/>
              </w:rPr>
              <w:t>～</w:t>
            </w:r>
            <w:r>
              <w:rPr>
                <w:rFonts w:ascii="游明朝" w:eastAsia="游明朝" w:hAnsi="游明朝" w:cs="メイリオ" w:hint="eastAsia"/>
                <w:szCs w:val="21"/>
              </w:rPr>
              <w:t>13</w:t>
            </w:r>
            <w:r w:rsidR="00B02683">
              <w:rPr>
                <w:rFonts w:ascii="游明朝" w:eastAsia="游明朝" w:hAnsi="游明朝" w:cs="メイリオ" w:hint="eastAsia"/>
                <w:szCs w:val="21"/>
              </w:rPr>
              <w:t>：</w:t>
            </w:r>
            <w:r>
              <w:rPr>
                <w:rFonts w:ascii="游明朝" w:eastAsia="游明朝" w:hAnsi="游明朝" w:cs="メイリオ" w:hint="eastAsia"/>
                <w:szCs w:val="21"/>
              </w:rPr>
              <w:t>00</w:t>
            </w:r>
          </w:p>
        </w:tc>
        <w:tc>
          <w:tcPr>
            <w:tcW w:w="6804" w:type="dxa"/>
            <w:vAlign w:val="center"/>
          </w:tcPr>
          <w:p w14:paraId="23A05547" w14:textId="1D922CCA" w:rsidR="00B47693" w:rsidRPr="00AF7FF3" w:rsidRDefault="00B02683" w:rsidP="00F75428">
            <w:pPr>
              <w:spacing w:line="260" w:lineRule="exact"/>
              <w:ind w:firstLineChars="50" w:firstLine="105"/>
              <w:rPr>
                <w:rFonts w:ascii="游明朝" w:eastAsia="游明朝" w:hAnsi="游明朝" w:cs="メイリオ"/>
                <w:szCs w:val="21"/>
              </w:rPr>
            </w:pPr>
            <w:r>
              <w:rPr>
                <w:rFonts w:ascii="游明朝" w:eastAsia="游明朝" w:hAnsi="游明朝" w:cs="メイリオ" w:hint="eastAsia"/>
                <w:szCs w:val="21"/>
              </w:rPr>
              <w:t>受付</w:t>
            </w:r>
          </w:p>
        </w:tc>
      </w:tr>
      <w:tr w:rsidR="00B47693" w:rsidRPr="00AF7FF3" w14:paraId="32E1E729" w14:textId="77777777" w:rsidTr="00665874">
        <w:trPr>
          <w:trHeight w:val="415"/>
        </w:trPr>
        <w:tc>
          <w:tcPr>
            <w:tcW w:w="1873" w:type="dxa"/>
            <w:vAlign w:val="center"/>
          </w:tcPr>
          <w:p w14:paraId="303B9168" w14:textId="326926CF" w:rsidR="00B47693" w:rsidRPr="00AF7FF3" w:rsidRDefault="00D11885" w:rsidP="00F75428">
            <w:pPr>
              <w:spacing w:line="260" w:lineRule="exact"/>
              <w:ind w:firstLineChars="50" w:firstLine="105"/>
              <w:rPr>
                <w:rFonts w:ascii="游明朝" w:eastAsia="游明朝" w:hAnsi="游明朝" w:cs="メイリオ"/>
                <w:szCs w:val="21"/>
              </w:rPr>
            </w:pPr>
            <w:r>
              <w:rPr>
                <w:rFonts w:ascii="游明朝" w:eastAsia="游明朝" w:hAnsi="游明朝" w:cs="メイリオ" w:hint="eastAsia"/>
                <w:szCs w:val="21"/>
              </w:rPr>
              <w:t>13</w:t>
            </w:r>
            <w:r w:rsidR="00B47693" w:rsidRPr="00AF7FF3">
              <w:rPr>
                <w:rFonts w:ascii="游明朝" w:eastAsia="游明朝" w:hAnsi="游明朝" w:cs="メイリオ" w:hint="eastAsia"/>
                <w:szCs w:val="21"/>
              </w:rPr>
              <w:t>：</w:t>
            </w:r>
            <w:r>
              <w:rPr>
                <w:rFonts w:ascii="游明朝" w:eastAsia="游明朝" w:hAnsi="游明朝" w:cs="メイリオ" w:hint="eastAsia"/>
                <w:szCs w:val="21"/>
              </w:rPr>
              <w:t>00</w:t>
            </w:r>
            <w:r w:rsidR="00B47693" w:rsidRPr="00AF7FF3">
              <w:rPr>
                <w:rFonts w:ascii="游明朝" w:eastAsia="游明朝" w:hAnsi="游明朝" w:cs="メイリオ" w:hint="eastAsia"/>
                <w:szCs w:val="21"/>
              </w:rPr>
              <w:t>～</w:t>
            </w:r>
            <w:r w:rsidR="00B02683">
              <w:rPr>
                <w:rFonts w:ascii="游明朝" w:eastAsia="游明朝" w:hAnsi="游明朝" w:cs="メイリオ" w:hint="eastAsia"/>
                <w:szCs w:val="21"/>
              </w:rPr>
              <w:t>1</w:t>
            </w:r>
            <w:r>
              <w:rPr>
                <w:rFonts w:ascii="游明朝" w:eastAsia="游明朝" w:hAnsi="游明朝" w:cs="メイリオ" w:hint="eastAsia"/>
                <w:szCs w:val="21"/>
              </w:rPr>
              <w:t>3</w:t>
            </w:r>
            <w:r w:rsidR="00B47693" w:rsidRPr="00AF7FF3">
              <w:rPr>
                <w:rFonts w:ascii="游明朝" w:eastAsia="游明朝" w:hAnsi="游明朝" w:cs="メイリオ" w:hint="eastAsia"/>
                <w:szCs w:val="21"/>
              </w:rPr>
              <w:t>：</w:t>
            </w:r>
            <w:r>
              <w:rPr>
                <w:rFonts w:ascii="游明朝" w:eastAsia="游明朝" w:hAnsi="游明朝" w:cs="メイリオ" w:hint="eastAsia"/>
                <w:szCs w:val="21"/>
              </w:rPr>
              <w:t>05</w:t>
            </w:r>
          </w:p>
        </w:tc>
        <w:tc>
          <w:tcPr>
            <w:tcW w:w="6804" w:type="dxa"/>
            <w:vAlign w:val="center"/>
          </w:tcPr>
          <w:p w14:paraId="78461007" w14:textId="1A624E39" w:rsidR="00B47693" w:rsidRPr="00AF7FF3" w:rsidRDefault="00B47693" w:rsidP="00F75428">
            <w:pPr>
              <w:spacing w:line="260" w:lineRule="exact"/>
              <w:ind w:firstLineChars="50" w:firstLine="105"/>
              <w:rPr>
                <w:rFonts w:ascii="游明朝" w:eastAsia="游明朝" w:hAnsi="游明朝" w:cs="メイリオ"/>
                <w:szCs w:val="21"/>
              </w:rPr>
            </w:pPr>
            <w:r w:rsidRPr="00AF7FF3">
              <w:rPr>
                <w:rFonts w:ascii="游明朝" w:eastAsia="游明朝" w:hAnsi="游明朝" w:cs="メイリオ" w:hint="eastAsia"/>
                <w:szCs w:val="21"/>
              </w:rPr>
              <w:t>開会、講師紹介</w:t>
            </w:r>
          </w:p>
        </w:tc>
      </w:tr>
      <w:tr w:rsidR="00B47693" w:rsidRPr="00C70E7F" w14:paraId="32D88EF9" w14:textId="77777777" w:rsidTr="008C46EF">
        <w:trPr>
          <w:trHeight w:val="70"/>
        </w:trPr>
        <w:tc>
          <w:tcPr>
            <w:tcW w:w="1873" w:type="dxa"/>
            <w:vAlign w:val="center"/>
          </w:tcPr>
          <w:p w14:paraId="5B11ADBC" w14:textId="770550FC" w:rsidR="00B47693" w:rsidRPr="00C70E7F" w:rsidRDefault="00B47693" w:rsidP="00F75428">
            <w:pPr>
              <w:spacing w:line="260" w:lineRule="exact"/>
              <w:rPr>
                <w:rFonts w:ascii="游明朝" w:eastAsia="游明朝" w:hAnsi="游明朝" w:cs="メイリオ"/>
                <w:szCs w:val="21"/>
              </w:rPr>
            </w:pPr>
            <w:r w:rsidRPr="00C70E7F">
              <w:rPr>
                <w:rFonts w:ascii="游明朝" w:eastAsia="游明朝" w:hAnsi="游明朝" w:cs="メイリオ" w:hint="eastAsia"/>
                <w:szCs w:val="21"/>
              </w:rPr>
              <w:t>1</w:t>
            </w:r>
            <w:r w:rsidR="00D11885">
              <w:rPr>
                <w:rFonts w:ascii="游明朝" w:eastAsia="游明朝" w:hAnsi="游明朝" w:cs="メイリオ" w:hint="eastAsia"/>
                <w:szCs w:val="21"/>
              </w:rPr>
              <w:t>3</w:t>
            </w:r>
            <w:r w:rsidRPr="00C70E7F">
              <w:rPr>
                <w:rFonts w:ascii="游明朝" w:eastAsia="游明朝" w:hAnsi="游明朝" w:cs="メイリオ" w:hint="eastAsia"/>
                <w:szCs w:val="21"/>
              </w:rPr>
              <w:t>：</w:t>
            </w:r>
            <w:r w:rsidR="00D11885">
              <w:rPr>
                <w:rFonts w:ascii="游明朝" w:eastAsia="游明朝" w:hAnsi="游明朝" w:cs="メイリオ" w:hint="eastAsia"/>
                <w:szCs w:val="21"/>
              </w:rPr>
              <w:t>05</w:t>
            </w:r>
            <w:r w:rsidRPr="00C70E7F">
              <w:rPr>
                <w:rFonts w:ascii="游明朝" w:eastAsia="游明朝" w:hAnsi="游明朝" w:cs="メイリオ" w:hint="eastAsia"/>
                <w:szCs w:val="21"/>
              </w:rPr>
              <w:t>～1</w:t>
            </w:r>
            <w:r w:rsidR="00D11885">
              <w:rPr>
                <w:rFonts w:ascii="游明朝" w:eastAsia="游明朝" w:hAnsi="游明朝" w:cs="メイリオ" w:hint="eastAsia"/>
                <w:szCs w:val="21"/>
              </w:rPr>
              <w:t>6：0</w:t>
            </w:r>
            <w:r w:rsidR="00CF679E">
              <w:rPr>
                <w:rFonts w:ascii="游明朝" w:eastAsia="游明朝" w:hAnsi="游明朝" w:cs="メイリオ" w:hint="eastAsia"/>
                <w:szCs w:val="21"/>
              </w:rPr>
              <w:t>5</w:t>
            </w:r>
          </w:p>
        </w:tc>
        <w:tc>
          <w:tcPr>
            <w:tcW w:w="6804" w:type="dxa"/>
            <w:vAlign w:val="center"/>
          </w:tcPr>
          <w:p w14:paraId="561EE834" w14:textId="77777777" w:rsidR="0022108D" w:rsidRPr="00C70E7F" w:rsidRDefault="0022108D" w:rsidP="00F75428">
            <w:pPr>
              <w:spacing w:line="260" w:lineRule="exact"/>
              <w:rPr>
                <w:rFonts w:ascii="游明朝" w:eastAsia="游明朝" w:hAnsi="游明朝" w:cs="メイリオ"/>
                <w:color w:val="000000" w:themeColor="text1"/>
                <w:szCs w:val="21"/>
              </w:rPr>
            </w:pPr>
            <w:r w:rsidRPr="00C70E7F">
              <w:rPr>
                <w:rFonts w:ascii="游明朝" w:eastAsia="游明朝" w:hAnsi="游明朝" w:cs="メイリオ" w:hint="eastAsia"/>
                <w:color w:val="000000" w:themeColor="text1"/>
                <w:szCs w:val="21"/>
              </w:rPr>
              <w:t>【講義】</w:t>
            </w:r>
          </w:p>
          <w:p w14:paraId="7ABF0933" w14:textId="162004C5" w:rsidR="0022108D" w:rsidRPr="00C70E7F" w:rsidRDefault="00634158" w:rsidP="00F75428">
            <w:pPr>
              <w:spacing w:line="260" w:lineRule="exact"/>
              <w:rPr>
                <w:rFonts w:ascii="游明朝" w:eastAsia="游明朝" w:hAnsi="游明朝"/>
                <w:color w:val="000000" w:themeColor="text1"/>
                <w:szCs w:val="21"/>
              </w:rPr>
            </w:pPr>
            <w:r>
              <w:rPr>
                <w:rFonts w:ascii="游明朝" w:eastAsia="游明朝" w:hAnsi="游明朝" w:cs="メイリオ" w:hint="eastAsia"/>
                <w:color w:val="000000" w:themeColor="text1"/>
                <w:szCs w:val="21"/>
              </w:rPr>
              <w:t>「</w:t>
            </w:r>
            <w:r w:rsidR="00061FBE" w:rsidRPr="00061FBE">
              <w:rPr>
                <w:rFonts w:ascii="游明朝" w:eastAsia="游明朝" w:hAnsi="游明朝" w:cs="メイリオ" w:hint="eastAsia"/>
                <w:color w:val="000000" w:themeColor="text1"/>
                <w:szCs w:val="21"/>
              </w:rPr>
              <w:t>地域福祉と医療を支える自立型組織づくりの最前線を学ぶ</w:t>
            </w:r>
            <w:r w:rsidR="00B2049D">
              <w:rPr>
                <w:rFonts w:ascii="游明朝" w:eastAsia="游明朝" w:hAnsi="游明朝" w:cs="メイリオ" w:hint="eastAsia"/>
                <w:color w:val="000000" w:themeColor="text1"/>
                <w:szCs w:val="21"/>
              </w:rPr>
              <w:t>」</w:t>
            </w:r>
          </w:p>
          <w:p w14:paraId="76BC61CA" w14:textId="351B8C91" w:rsidR="0010445D" w:rsidRPr="00C70E7F" w:rsidRDefault="0022108D" w:rsidP="00F75428">
            <w:pPr>
              <w:spacing w:line="260" w:lineRule="exact"/>
              <w:rPr>
                <w:rFonts w:ascii="游明朝" w:eastAsia="游明朝" w:hAnsi="游明朝" w:cs="メイリオ"/>
                <w:color w:val="000000" w:themeColor="text1"/>
                <w:kern w:val="0"/>
                <w:szCs w:val="21"/>
              </w:rPr>
            </w:pPr>
            <w:r w:rsidRPr="00C70E7F">
              <w:rPr>
                <w:rFonts w:ascii="游明朝" w:eastAsia="游明朝" w:hAnsi="游明朝" w:cs="メイリオ" w:hint="eastAsia"/>
                <w:color w:val="000000" w:themeColor="text1"/>
                <w:szCs w:val="21"/>
              </w:rPr>
              <w:t xml:space="preserve">　</w:t>
            </w:r>
            <w:r w:rsidR="0010445D" w:rsidRPr="00C70E7F">
              <w:rPr>
                <w:rFonts w:ascii="游明朝" w:eastAsia="游明朝" w:hAnsi="游明朝" w:cs="メイリオ" w:hint="eastAsia"/>
                <w:color w:val="000000" w:themeColor="text1"/>
                <w:szCs w:val="21"/>
              </w:rPr>
              <w:t xml:space="preserve">　　</w:t>
            </w:r>
            <w:r w:rsidRPr="00C70E7F">
              <w:rPr>
                <w:rFonts w:ascii="游明朝" w:eastAsia="游明朝" w:hAnsi="游明朝" w:cs="メイリオ" w:hint="eastAsia"/>
                <w:color w:val="000000" w:themeColor="text1"/>
                <w:kern w:val="0"/>
                <w:szCs w:val="21"/>
              </w:rPr>
              <w:t>NPO法人夢　理事長／(株)NEXT.com　代表取締役社長</w:t>
            </w:r>
          </w:p>
          <w:p w14:paraId="5042EF06" w14:textId="0EE4312E" w:rsidR="00B47693" w:rsidRPr="00C70E7F" w:rsidRDefault="0010445D" w:rsidP="00F75428">
            <w:pPr>
              <w:spacing w:line="260" w:lineRule="exact"/>
              <w:ind w:firstLineChars="2400" w:firstLine="5040"/>
              <w:rPr>
                <w:rFonts w:ascii="游明朝" w:eastAsia="游明朝" w:hAnsi="游明朝" w:cs="メイリオ"/>
                <w:szCs w:val="21"/>
              </w:rPr>
            </w:pPr>
            <w:r w:rsidRPr="00C70E7F">
              <w:rPr>
                <w:rFonts w:ascii="游明朝" w:eastAsia="游明朝" w:hAnsi="游明朝" w:cs="メイリオ" w:hint="eastAsia"/>
                <w:color w:val="000000" w:themeColor="text1"/>
                <w:szCs w:val="21"/>
              </w:rPr>
              <w:t>前田 淳裕 氏</w:t>
            </w:r>
          </w:p>
        </w:tc>
      </w:tr>
      <w:tr w:rsidR="00D11885" w:rsidRPr="00C70E7F" w14:paraId="0B09F681" w14:textId="77777777" w:rsidTr="00D11885">
        <w:trPr>
          <w:trHeight w:val="368"/>
        </w:trPr>
        <w:tc>
          <w:tcPr>
            <w:tcW w:w="1873" w:type="dxa"/>
            <w:vAlign w:val="center"/>
          </w:tcPr>
          <w:p w14:paraId="021803A1" w14:textId="139A6C27" w:rsidR="00D11885" w:rsidRPr="00C70E7F" w:rsidRDefault="00D11885" w:rsidP="00F75428">
            <w:pPr>
              <w:spacing w:line="260" w:lineRule="exact"/>
              <w:rPr>
                <w:rFonts w:ascii="游明朝" w:eastAsia="游明朝" w:hAnsi="游明朝" w:cs="メイリオ"/>
                <w:szCs w:val="21"/>
              </w:rPr>
            </w:pPr>
            <w:r>
              <w:rPr>
                <w:rFonts w:ascii="游明朝" w:eastAsia="游明朝" w:hAnsi="游明朝" w:cs="メイリオ" w:hint="eastAsia"/>
                <w:szCs w:val="21"/>
              </w:rPr>
              <w:t>16：0</w:t>
            </w:r>
            <w:r w:rsidR="00CF679E">
              <w:rPr>
                <w:rFonts w:ascii="游明朝" w:eastAsia="游明朝" w:hAnsi="游明朝" w:cs="メイリオ" w:hint="eastAsia"/>
                <w:szCs w:val="21"/>
              </w:rPr>
              <w:t>5</w:t>
            </w:r>
            <w:r>
              <w:rPr>
                <w:rFonts w:ascii="游明朝" w:eastAsia="游明朝" w:hAnsi="游明朝" w:cs="メイリオ" w:hint="eastAsia"/>
                <w:szCs w:val="21"/>
              </w:rPr>
              <w:t>～16：15</w:t>
            </w:r>
          </w:p>
        </w:tc>
        <w:tc>
          <w:tcPr>
            <w:tcW w:w="6804" w:type="dxa"/>
            <w:vAlign w:val="center"/>
          </w:tcPr>
          <w:p w14:paraId="6E4FEB7C" w14:textId="592C97CB" w:rsidR="00D11885" w:rsidRPr="00C70E7F" w:rsidRDefault="006F6597" w:rsidP="00F75428">
            <w:pPr>
              <w:spacing w:line="260" w:lineRule="exact"/>
              <w:rPr>
                <w:rFonts w:ascii="游明朝" w:eastAsia="游明朝" w:hAnsi="游明朝" w:cs="メイリオ"/>
                <w:color w:val="000000" w:themeColor="text1"/>
                <w:szCs w:val="21"/>
              </w:rPr>
            </w:pPr>
            <w:r>
              <w:rPr>
                <w:rFonts w:ascii="游明朝" w:eastAsia="游明朝" w:hAnsi="游明朝" w:cs="メイリオ" w:hint="eastAsia"/>
                <w:color w:val="000000" w:themeColor="text1"/>
                <w:szCs w:val="21"/>
              </w:rPr>
              <w:t>アンケート記入、事務連絡</w:t>
            </w:r>
          </w:p>
        </w:tc>
      </w:tr>
      <w:tr w:rsidR="00B02683" w:rsidRPr="00C70E7F" w14:paraId="1F22D437" w14:textId="77777777" w:rsidTr="00665874">
        <w:trPr>
          <w:trHeight w:val="370"/>
        </w:trPr>
        <w:tc>
          <w:tcPr>
            <w:tcW w:w="1873" w:type="dxa"/>
            <w:vAlign w:val="center"/>
          </w:tcPr>
          <w:p w14:paraId="1E19A0D9" w14:textId="7B29C4F1" w:rsidR="00B02683" w:rsidRDefault="00B02683" w:rsidP="00F75428">
            <w:pPr>
              <w:spacing w:line="260" w:lineRule="exact"/>
              <w:rPr>
                <w:rFonts w:ascii="游明朝" w:eastAsia="游明朝" w:hAnsi="游明朝" w:cs="メイリオ"/>
                <w:szCs w:val="21"/>
              </w:rPr>
            </w:pPr>
            <w:r>
              <w:rPr>
                <w:rFonts w:ascii="游明朝" w:eastAsia="游明朝" w:hAnsi="游明朝" w:cs="メイリオ" w:hint="eastAsia"/>
                <w:szCs w:val="21"/>
              </w:rPr>
              <w:t>1</w:t>
            </w:r>
            <w:r w:rsidR="00D11885">
              <w:rPr>
                <w:rFonts w:ascii="游明朝" w:eastAsia="游明朝" w:hAnsi="游明朝" w:cs="メイリオ" w:hint="eastAsia"/>
                <w:szCs w:val="21"/>
              </w:rPr>
              <w:t>6</w:t>
            </w:r>
            <w:r>
              <w:rPr>
                <w:rFonts w:ascii="游明朝" w:eastAsia="游明朝" w:hAnsi="游明朝" w:cs="メイリオ" w:hint="eastAsia"/>
                <w:szCs w:val="21"/>
              </w:rPr>
              <w:t>：</w:t>
            </w:r>
            <w:r w:rsidR="00D11885">
              <w:rPr>
                <w:rFonts w:ascii="游明朝" w:eastAsia="游明朝" w:hAnsi="游明朝" w:cs="メイリオ" w:hint="eastAsia"/>
                <w:szCs w:val="21"/>
              </w:rPr>
              <w:t>15</w:t>
            </w:r>
          </w:p>
        </w:tc>
        <w:tc>
          <w:tcPr>
            <w:tcW w:w="6804" w:type="dxa"/>
            <w:vAlign w:val="center"/>
          </w:tcPr>
          <w:p w14:paraId="583C5F5A" w14:textId="0EBA9C33" w:rsidR="00B02683" w:rsidRDefault="00B02683" w:rsidP="00665874">
            <w:pPr>
              <w:spacing w:line="260" w:lineRule="exact"/>
              <w:ind w:firstLineChars="50" w:firstLine="105"/>
              <w:rPr>
                <w:rFonts w:ascii="游明朝" w:eastAsia="游明朝" w:hAnsi="游明朝" w:cs="メイリオ"/>
                <w:szCs w:val="21"/>
              </w:rPr>
            </w:pPr>
            <w:r>
              <w:rPr>
                <w:rFonts w:ascii="游明朝" w:eastAsia="游明朝" w:hAnsi="游明朝" w:cs="メイリオ" w:hint="eastAsia"/>
                <w:szCs w:val="21"/>
              </w:rPr>
              <w:t>閉会</w:t>
            </w:r>
          </w:p>
        </w:tc>
      </w:tr>
    </w:tbl>
    <w:p w14:paraId="1B9046F3" w14:textId="572AD791" w:rsidR="00012180" w:rsidRPr="00C70E7F" w:rsidRDefault="00012180" w:rsidP="00F75428">
      <w:pPr>
        <w:spacing w:line="260" w:lineRule="exact"/>
        <w:rPr>
          <w:rFonts w:ascii="游明朝" w:eastAsia="游明朝" w:hAnsi="游明朝" w:cs="メイリオ"/>
          <w:szCs w:val="21"/>
        </w:rPr>
      </w:pPr>
    </w:p>
    <w:p w14:paraId="08FE8863" w14:textId="6F1DE517" w:rsidR="00012180" w:rsidRPr="00C70E7F" w:rsidRDefault="00AA19B3" w:rsidP="00F75428">
      <w:pPr>
        <w:spacing w:line="260" w:lineRule="exact"/>
        <w:rPr>
          <w:rFonts w:ascii="游ゴシック" w:eastAsia="游ゴシック" w:hAnsi="游ゴシック" w:cs="メイリオ"/>
          <w:b/>
          <w:bCs/>
          <w:sz w:val="22"/>
        </w:rPr>
      </w:pPr>
      <w:r>
        <w:rPr>
          <w:rFonts w:ascii="游ゴシック" w:eastAsia="游ゴシック" w:hAnsi="游ゴシック" w:cs="メイリオ" w:hint="eastAsia"/>
          <w:b/>
          <w:bCs/>
          <w:sz w:val="22"/>
        </w:rPr>
        <w:t>７</w:t>
      </w:r>
      <w:r w:rsidR="00012180" w:rsidRPr="00C70E7F">
        <w:rPr>
          <w:rFonts w:ascii="游ゴシック" w:eastAsia="游ゴシック" w:hAnsi="游ゴシック" w:cs="メイリオ" w:hint="eastAsia"/>
          <w:b/>
          <w:bCs/>
          <w:sz w:val="22"/>
        </w:rPr>
        <w:t xml:space="preserve">　募集定員</w:t>
      </w:r>
    </w:p>
    <w:p w14:paraId="59DBF702" w14:textId="7BA875B8" w:rsidR="00665874" w:rsidRDefault="00012180" w:rsidP="00F75428">
      <w:pPr>
        <w:spacing w:line="260" w:lineRule="exact"/>
        <w:rPr>
          <w:rFonts w:ascii="游明朝" w:eastAsia="游明朝" w:hAnsi="游明朝" w:cs="メイリオ"/>
          <w:szCs w:val="21"/>
        </w:rPr>
      </w:pPr>
      <w:r w:rsidRPr="00AF7FF3">
        <w:rPr>
          <w:rFonts w:ascii="游明朝" w:eastAsia="游明朝" w:hAnsi="游明朝" w:cs="メイリオ" w:hint="eastAsia"/>
          <w:b/>
          <w:bCs/>
          <w:sz w:val="22"/>
        </w:rPr>
        <w:t xml:space="preserve">　　</w:t>
      </w:r>
      <w:r w:rsidRPr="001F444F">
        <w:rPr>
          <w:rFonts w:ascii="游明朝" w:eastAsia="游明朝" w:hAnsi="游明朝" w:cs="メイリオ" w:hint="eastAsia"/>
          <w:szCs w:val="21"/>
        </w:rPr>
        <w:t>定員</w:t>
      </w:r>
      <w:r w:rsidR="00665874">
        <w:rPr>
          <w:rFonts w:ascii="游明朝" w:eastAsia="游明朝" w:hAnsi="游明朝" w:cs="メイリオ" w:hint="eastAsia"/>
          <w:szCs w:val="21"/>
        </w:rPr>
        <w:t>70</w:t>
      </w:r>
      <w:r w:rsidRPr="001F444F">
        <w:rPr>
          <w:rFonts w:ascii="游明朝" w:eastAsia="游明朝" w:hAnsi="游明朝" w:cs="メイリオ" w:hint="eastAsia"/>
          <w:szCs w:val="21"/>
        </w:rPr>
        <w:t>名</w:t>
      </w:r>
      <w:r w:rsidR="00B27DBB">
        <w:rPr>
          <w:rFonts w:ascii="游明朝" w:eastAsia="游明朝" w:hAnsi="游明朝" w:cs="メイリオ" w:hint="eastAsia"/>
          <w:szCs w:val="21"/>
        </w:rPr>
        <w:t>（原則、「先着順」の対応となりますのでご了承ください。）</w:t>
      </w:r>
    </w:p>
    <w:p w14:paraId="46308855" w14:textId="3CF7C832" w:rsidR="00AA19B3" w:rsidRDefault="00AA19B3" w:rsidP="00F75428">
      <w:pPr>
        <w:spacing w:line="260" w:lineRule="exact"/>
        <w:rPr>
          <w:rFonts w:ascii="游明朝" w:eastAsia="游明朝" w:hAnsi="游明朝"/>
          <w:szCs w:val="21"/>
          <w:u w:val="single"/>
        </w:rPr>
      </w:pPr>
    </w:p>
    <w:p w14:paraId="3D908E72" w14:textId="54BEF981" w:rsidR="00AF7FF3" w:rsidRPr="00C70E7F" w:rsidRDefault="00AA19B3" w:rsidP="00F75428">
      <w:pPr>
        <w:spacing w:line="260" w:lineRule="exact"/>
        <w:rPr>
          <w:rFonts w:ascii="游ゴシック" w:eastAsia="游ゴシック" w:hAnsi="游ゴシック" w:cs="メイリオ"/>
          <w:sz w:val="22"/>
        </w:rPr>
      </w:pPr>
      <w:r>
        <w:rPr>
          <w:rFonts w:ascii="游ゴシック" w:eastAsia="游ゴシック" w:hAnsi="游ゴシック" w:cs="メイリオ" w:hint="eastAsia"/>
          <w:b/>
          <w:bCs/>
          <w:sz w:val="22"/>
        </w:rPr>
        <w:t>８</w:t>
      </w:r>
      <w:r w:rsidR="00AF7FF3" w:rsidRPr="00C70E7F">
        <w:rPr>
          <w:rFonts w:ascii="游ゴシック" w:eastAsia="游ゴシック" w:hAnsi="游ゴシック" w:cs="メイリオ" w:hint="eastAsia"/>
          <w:b/>
          <w:bCs/>
          <w:sz w:val="22"/>
        </w:rPr>
        <w:t xml:space="preserve">　</w:t>
      </w:r>
      <w:r w:rsidR="00061DA1" w:rsidRPr="00C70E7F">
        <w:rPr>
          <w:rFonts w:ascii="游ゴシック" w:eastAsia="游ゴシック" w:hAnsi="游ゴシック" w:cs="メイリオ" w:hint="eastAsia"/>
          <w:b/>
          <w:bCs/>
          <w:sz w:val="22"/>
        </w:rPr>
        <w:t>受講</w:t>
      </w:r>
      <w:r w:rsidR="00AF7FF3" w:rsidRPr="00C70E7F">
        <w:rPr>
          <w:rFonts w:ascii="游ゴシック" w:eastAsia="游ゴシック" w:hAnsi="游ゴシック" w:cs="メイリオ" w:hint="eastAsia"/>
          <w:b/>
          <w:bCs/>
          <w:sz w:val="22"/>
        </w:rPr>
        <w:t>料</w:t>
      </w:r>
    </w:p>
    <w:p w14:paraId="6DB587A6" w14:textId="669B3D94" w:rsidR="00AF7FF3" w:rsidRPr="00AF7FF3" w:rsidRDefault="00AF7FF3" w:rsidP="00F75428">
      <w:pPr>
        <w:spacing w:line="260" w:lineRule="exact"/>
        <w:rPr>
          <w:rFonts w:ascii="游明朝" w:eastAsia="游明朝" w:hAnsi="游明朝" w:cs="メイリオ"/>
          <w:sz w:val="22"/>
        </w:rPr>
      </w:pPr>
      <w:r w:rsidRPr="00AF7FF3">
        <w:rPr>
          <w:rFonts w:ascii="游明朝" w:eastAsia="游明朝" w:hAnsi="游明朝" w:cs="メイリオ" w:hint="eastAsia"/>
          <w:b/>
          <w:bCs/>
          <w:sz w:val="22"/>
        </w:rPr>
        <w:t xml:space="preserve">　　</w:t>
      </w:r>
      <w:r w:rsidRPr="00AF7FF3">
        <w:rPr>
          <w:rFonts w:ascii="游明朝" w:eastAsia="游明朝" w:hAnsi="游明朝" w:cs="メイリオ" w:hint="eastAsia"/>
          <w:sz w:val="22"/>
        </w:rPr>
        <w:t>無料</w:t>
      </w:r>
    </w:p>
    <w:p w14:paraId="7A7C2753" w14:textId="0D4CF831" w:rsidR="00012180" w:rsidRPr="00AF7FF3" w:rsidRDefault="00012180" w:rsidP="00F75428">
      <w:pPr>
        <w:spacing w:line="260" w:lineRule="exact"/>
        <w:ind w:left="660" w:hangingChars="300" w:hanging="660"/>
        <w:rPr>
          <w:rFonts w:ascii="游明朝" w:eastAsia="游明朝" w:hAnsi="游明朝" w:cs="メイリオ"/>
          <w:sz w:val="22"/>
        </w:rPr>
      </w:pPr>
    </w:p>
    <w:p w14:paraId="2B51D0E9" w14:textId="7EF25364" w:rsidR="00AF7FF3" w:rsidRPr="00C70E7F" w:rsidRDefault="00AA19B3" w:rsidP="00F75428">
      <w:pPr>
        <w:spacing w:line="260" w:lineRule="exact"/>
        <w:rPr>
          <w:rFonts w:ascii="游ゴシック" w:eastAsia="游ゴシック" w:hAnsi="游ゴシック" w:cs="メイリオ"/>
          <w:b/>
          <w:bCs/>
          <w:szCs w:val="21"/>
        </w:rPr>
      </w:pPr>
      <w:r>
        <w:rPr>
          <w:rFonts w:ascii="游ゴシック" w:eastAsia="游ゴシック" w:hAnsi="游ゴシック" w:cs="メイリオ" w:hint="eastAsia"/>
          <w:b/>
          <w:bCs/>
          <w:szCs w:val="21"/>
        </w:rPr>
        <w:t>９</w:t>
      </w:r>
      <w:r w:rsidR="00AF7FF3" w:rsidRPr="00C70E7F">
        <w:rPr>
          <w:rFonts w:ascii="游ゴシック" w:eastAsia="游ゴシック" w:hAnsi="游ゴシック" w:cs="メイリオ" w:hint="eastAsia"/>
          <w:b/>
          <w:bCs/>
          <w:szCs w:val="21"/>
        </w:rPr>
        <w:t xml:space="preserve">　</w:t>
      </w:r>
      <w:r w:rsidR="00AF7FF3" w:rsidRPr="00C70E7F">
        <w:rPr>
          <w:rFonts w:ascii="游ゴシック" w:eastAsia="游ゴシック" w:hAnsi="游ゴシック" w:cs="メイリオ" w:hint="eastAsia"/>
          <w:b/>
          <w:szCs w:val="21"/>
        </w:rPr>
        <w:t>申込み</w:t>
      </w:r>
      <w:r>
        <w:rPr>
          <w:rFonts w:ascii="游ゴシック" w:eastAsia="游ゴシック" w:hAnsi="游ゴシック" w:cs="メイリオ" w:hint="eastAsia"/>
          <w:b/>
          <w:szCs w:val="21"/>
        </w:rPr>
        <w:t>方法</w:t>
      </w:r>
    </w:p>
    <w:p w14:paraId="1E232F64" w14:textId="77777777" w:rsidR="00665874" w:rsidRPr="00061DA1" w:rsidRDefault="00665874" w:rsidP="00665874">
      <w:pPr>
        <w:spacing w:line="280" w:lineRule="exact"/>
        <w:ind w:leftChars="100" w:left="210" w:firstLineChars="100" w:firstLine="210"/>
        <w:jc w:val="left"/>
        <w:rPr>
          <w:rFonts w:ascii="游明朝" w:eastAsia="游明朝" w:hAnsi="游明朝" w:cs="メイリオ"/>
          <w:szCs w:val="21"/>
        </w:rPr>
      </w:pPr>
      <w:r w:rsidRPr="00061DA1">
        <w:rPr>
          <w:rFonts w:ascii="游明朝" w:eastAsia="游明朝" w:hAnsi="游明朝" w:hint="eastAsia"/>
          <w:szCs w:val="21"/>
        </w:rPr>
        <w:t>当事業団の研修管理システム(</w:t>
      </w:r>
      <w:r w:rsidRPr="00061DA1">
        <w:rPr>
          <w:rFonts w:ascii="游明朝" w:eastAsia="游明朝" w:hAnsi="游明朝"/>
          <w:szCs w:val="21"/>
        </w:rPr>
        <w:t>https://www.fukushi-kensyu.jp/iwate/</w:t>
      </w:r>
      <w:r w:rsidRPr="00061DA1">
        <w:rPr>
          <w:rFonts w:ascii="游明朝" w:eastAsia="游明朝" w:hAnsi="游明朝" w:hint="eastAsia"/>
          <w:szCs w:val="21"/>
        </w:rPr>
        <w:t>)に、各事業所ごとに発行しているID・パスワードでログインし、研修の申込みフォームに必要事項を入力の上、お申し込みください。</w:t>
      </w:r>
    </w:p>
    <w:p w14:paraId="46DDE08D" w14:textId="77777777" w:rsidR="00665874" w:rsidRPr="00061DA1" w:rsidRDefault="00665874" w:rsidP="00665874">
      <w:pPr>
        <w:spacing w:line="280" w:lineRule="exact"/>
        <w:ind w:leftChars="100" w:left="210" w:firstLineChars="100" w:firstLine="210"/>
        <w:jc w:val="left"/>
        <w:rPr>
          <w:rFonts w:ascii="游明朝" w:eastAsia="游明朝" w:hAnsi="游明朝"/>
          <w:szCs w:val="21"/>
        </w:rPr>
      </w:pPr>
      <w:r w:rsidRPr="00061DA1">
        <w:rPr>
          <w:rFonts w:ascii="游明朝" w:eastAsia="游明朝" w:hAnsi="游明朝" w:hint="eastAsia"/>
          <w:szCs w:val="21"/>
        </w:rPr>
        <w:t>なお、事業所登録が未登録の場合は、当法人のホームページから登録の手続きを行ってからのお申し込みとなります。（IDを発行するまでに、１週間程度かかる場合がありますので、ご了承願います。）</w:t>
      </w:r>
    </w:p>
    <w:p w14:paraId="3F8D9EBE" w14:textId="77777777" w:rsidR="00B27DBB" w:rsidRPr="00F75428" w:rsidRDefault="00B27DBB" w:rsidP="00F75428">
      <w:pPr>
        <w:spacing w:line="260" w:lineRule="exact"/>
        <w:jc w:val="left"/>
        <w:rPr>
          <w:rFonts w:ascii="游明朝" w:eastAsia="游明朝" w:hAnsi="游明朝"/>
          <w:b/>
        </w:rPr>
      </w:pPr>
    </w:p>
    <w:p w14:paraId="3AEAF85C" w14:textId="38D2FB58" w:rsidR="00AF7FF3" w:rsidRPr="00C70E7F" w:rsidRDefault="00AA19B3" w:rsidP="00F75428">
      <w:pPr>
        <w:spacing w:line="260" w:lineRule="exact"/>
        <w:rPr>
          <w:rFonts w:ascii="游ゴシック" w:eastAsia="游ゴシック" w:hAnsi="游ゴシック" w:cs="メイリオ"/>
          <w:szCs w:val="21"/>
        </w:rPr>
      </w:pPr>
      <w:r>
        <w:rPr>
          <w:rFonts w:ascii="游ゴシック" w:eastAsia="游ゴシック" w:hAnsi="游ゴシック" w:cs="メイリオ" w:hint="eastAsia"/>
          <w:b/>
          <w:bCs/>
          <w:szCs w:val="21"/>
        </w:rPr>
        <w:t>10</w:t>
      </w:r>
      <w:r w:rsidR="00AF7FF3" w:rsidRPr="00C70E7F">
        <w:rPr>
          <w:rFonts w:ascii="游ゴシック" w:eastAsia="游ゴシック" w:hAnsi="游ゴシック" w:cs="メイリオ" w:hint="eastAsia"/>
          <w:b/>
          <w:bCs/>
          <w:szCs w:val="21"/>
        </w:rPr>
        <w:t xml:space="preserve">　</w:t>
      </w:r>
      <w:r w:rsidR="00AF7FF3" w:rsidRPr="00C70E7F">
        <w:rPr>
          <w:rFonts w:ascii="游ゴシック" w:eastAsia="游ゴシック" w:hAnsi="游ゴシック" w:cs="メイリオ" w:hint="eastAsia"/>
          <w:b/>
          <w:szCs w:val="21"/>
        </w:rPr>
        <w:t>申込期限</w:t>
      </w:r>
    </w:p>
    <w:p w14:paraId="6BE0C59A" w14:textId="411C43BF" w:rsidR="00012180" w:rsidRPr="006F6597" w:rsidRDefault="00AF7FF3" w:rsidP="006F6597">
      <w:pPr>
        <w:spacing w:line="260" w:lineRule="exact"/>
        <w:ind w:left="420" w:hangingChars="200" w:hanging="420"/>
        <w:rPr>
          <w:rFonts w:ascii="游明朝" w:eastAsia="游明朝" w:hAnsi="游明朝" w:cs="メイリオ"/>
          <w:szCs w:val="21"/>
        </w:rPr>
      </w:pPr>
      <w:r w:rsidRPr="00AF7FF3">
        <w:rPr>
          <w:rFonts w:ascii="游明朝" w:eastAsia="游明朝" w:hAnsi="游明朝" w:cs="メイリオ" w:hint="eastAsia"/>
          <w:szCs w:val="21"/>
        </w:rPr>
        <w:t xml:space="preserve">　　令和</w:t>
      </w:r>
      <w:r w:rsidR="00580E93">
        <w:rPr>
          <w:rFonts w:ascii="游明朝" w:eastAsia="游明朝" w:hAnsi="游明朝" w:cs="メイリオ" w:hint="eastAsia"/>
          <w:szCs w:val="21"/>
        </w:rPr>
        <w:t>8</w:t>
      </w:r>
      <w:r w:rsidRPr="00AF7FF3">
        <w:rPr>
          <w:rFonts w:ascii="游明朝" w:eastAsia="游明朝" w:hAnsi="游明朝" w:cs="メイリオ" w:hint="eastAsia"/>
          <w:szCs w:val="21"/>
        </w:rPr>
        <w:t>年</w:t>
      </w:r>
      <w:r w:rsidR="00AD782A">
        <w:rPr>
          <w:rFonts w:ascii="游明朝" w:eastAsia="游明朝" w:hAnsi="游明朝" w:cs="メイリオ" w:hint="eastAsia"/>
          <w:szCs w:val="21"/>
        </w:rPr>
        <w:t>1</w:t>
      </w:r>
      <w:r w:rsidRPr="00AF7FF3">
        <w:rPr>
          <w:rFonts w:ascii="游明朝" w:eastAsia="游明朝" w:hAnsi="游明朝" w:cs="メイリオ" w:hint="eastAsia"/>
          <w:szCs w:val="21"/>
        </w:rPr>
        <w:t>月</w:t>
      </w:r>
      <w:r w:rsidR="006F6597">
        <w:rPr>
          <w:rFonts w:ascii="游明朝" w:eastAsia="游明朝" w:hAnsi="游明朝" w:cs="メイリオ" w:hint="eastAsia"/>
          <w:szCs w:val="21"/>
        </w:rPr>
        <w:t>16</w:t>
      </w:r>
      <w:r w:rsidRPr="00AF7FF3">
        <w:rPr>
          <w:rFonts w:ascii="游明朝" w:eastAsia="游明朝" w:hAnsi="游明朝" w:cs="メイリオ" w:hint="eastAsia"/>
          <w:szCs w:val="21"/>
        </w:rPr>
        <w:t>日（</w:t>
      </w:r>
      <w:r w:rsidR="00B02683">
        <w:rPr>
          <w:rFonts w:ascii="游明朝" w:eastAsia="游明朝" w:hAnsi="游明朝" w:cs="メイリオ" w:hint="eastAsia"/>
          <w:szCs w:val="21"/>
        </w:rPr>
        <w:t>金</w:t>
      </w:r>
      <w:r w:rsidRPr="00AF7FF3">
        <w:rPr>
          <w:rFonts w:ascii="游明朝" w:eastAsia="游明朝" w:hAnsi="游明朝" w:cs="メイリオ" w:hint="eastAsia"/>
          <w:szCs w:val="21"/>
        </w:rPr>
        <w:t>）17：00まで</w:t>
      </w:r>
      <w:r w:rsidR="006F6597">
        <w:rPr>
          <w:rFonts w:ascii="游明朝" w:eastAsia="游明朝" w:hAnsi="游明朝" w:cs="メイリオ" w:hint="eastAsia"/>
          <w:szCs w:val="21"/>
        </w:rPr>
        <w:t>(募集定員になり次第、締切とさせていただきます。)</w:t>
      </w:r>
    </w:p>
    <w:p w14:paraId="66CC63CD" w14:textId="77777777" w:rsidR="006F6597" w:rsidRPr="006F6597" w:rsidRDefault="006F6597" w:rsidP="00F75428">
      <w:pPr>
        <w:spacing w:line="260" w:lineRule="exact"/>
        <w:ind w:left="420" w:hangingChars="200" w:hanging="420"/>
        <w:rPr>
          <w:rFonts w:ascii="游明朝" w:eastAsia="游明朝" w:hAnsi="游明朝" w:cs="メイリオ"/>
          <w:b/>
          <w:bCs/>
          <w:szCs w:val="21"/>
        </w:rPr>
      </w:pPr>
    </w:p>
    <w:p w14:paraId="25DA14D5" w14:textId="2064DFD0" w:rsidR="00AF7FF3" w:rsidRPr="00C70E7F" w:rsidRDefault="00AF7FF3" w:rsidP="00F75428">
      <w:pPr>
        <w:spacing w:line="260" w:lineRule="exact"/>
        <w:ind w:left="420" w:hangingChars="200" w:hanging="420"/>
        <w:rPr>
          <w:rFonts w:ascii="游ゴシック" w:eastAsia="游ゴシック" w:hAnsi="游ゴシック" w:cs="メイリオ"/>
          <w:b/>
          <w:bCs/>
          <w:szCs w:val="21"/>
        </w:rPr>
      </w:pPr>
      <w:r w:rsidRPr="00C70E7F">
        <w:rPr>
          <w:rFonts w:ascii="游ゴシック" w:eastAsia="游ゴシック" w:hAnsi="游ゴシック" w:cs="メイリオ" w:hint="eastAsia"/>
          <w:b/>
          <w:bCs/>
          <w:szCs w:val="21"/>
        </w:rPr>
        <w:t>1</w:t>
      </w:r>
      <w:r w:rsidR="00AA19B3">
        <w:rPr>
          <w:rFonts w:ascii="游ゴシック" w:eastAsia="游ゴシック" w:hAnsi="游ゴシック" w:cs="メイリオ" w:hint="eastAsia"/>
          <w:b/>
          <w:bCs/>
          <w:szCs w:val="21"/>
        </w:rPr>
        <w:t>1</w:t>
      </w:r>
      <w:r w:rsidRPr="00C70E7F">
        <w:rPr>
          <w:rFonts w:ascii="游ゴシック" w:eastAsia="游ゴシック" w:hAnsi="游ゴシック" w:cs="メイリオ" w:hint="eastAsia"/>
          <w:b/>
          <w:bCs/>
          <w:szCs w:val="21"/>
        </w:rPr>
        <w:t xml:space="preserve">　お問い合わせ先</w:t>
      </w:r>
    </w:p>
    <w:p w14:paraId="3F8A87C8" w14:textId="12537173" w:rsidR="00C4594E" w:rsidRDefault="00AF7FF3" w:rsidP="00C4594E">
      <w:pPr>
        <w:spacing w:line="260" w:lineRule="exact"/>
        <w:ind w:left="420" w:hangingChars="200" w:hanging="420"/>
        <w:rPr>
          <w:rFonts w:ascii="游明朝" w:eastAsia="游明朝" w:hAnsi="游明朝" w:cs="メイリオ"/>
          <w:szCs w:val="21"/>
        </w:rPr>
      </w:pPr>
      <w:r w:rsidRPr="00AF7FF3">
        <w:rPr>
          <w:rFonts w:ascii="游明朝" w:eastAsia="游明朝" w:hAnsi="游明朝" w:cs="メイリオ" w:hint="eastAsia"/>
          <w:szCs w:val="21"/>
        </w:rPr>
        <w:t xml:space="preserve">　　岩手県社会福祉事業団　事務局　業務推進課　</w:t>
      </w:r>
      <w:r w:rsidR="008C46EF">
        <w:rPr>
          <w:rFonts w:ascii="游明朝" w:eastAsia="游明朝" w:hAnsi="游明朝" w:cs="メイリオ" w:hint="eastAsia"/>
          <w:szCs w:val="21"/>
        </w:rPr>
        <w:t>加藤瑞己</w:t>
      </w:r>
      <w:r w:rsidRPr="00AF7FF3">
        <w:rPr>
          <w:rFonts w:ascii="游明朝" w:eastAsia="游明朝" w:hAnsi="游明朝" w:cs="メイリオ" w:hint="eastAsia"/>
          <w:szCs w:val="21"/>
        </w:rPr>
        <w:t xml:space="preserve">　宮田敦子</w:t>
      </w:r>
    </w:p>
    <w:p w14:paraId="235F62F2" w14:textId="084AFAF7" w:rsidR="00A57681" w:rsidRPr="00C4594E" w:rsidRDefault="00AF7FF3" w:rsidP="00C4594E">
      <w:pPr>
        <w:spacing w:line="260" w:lineRule="exact"/>
        <w:ind w:leftChars="200" w:left="420"/>
        <w:rPr>
          <w:rFonts w:ascii="游明朝" w:eastAsia="游明朝" w:hAnsi="游明朝" w:cs="メイリオ"/>
          <w:szCs w:val="21"/>
        </w:rPr>
      </w:pPr>
      <w:r w:rsidRPr="00AF7FF3">
        <w:rPr>
          <w:rFonts w:ascii="游明朝" w:eastAsia="游明朝" w:hAnsi="游明朝" w:cs="メイリオ" w:hint="eastAsia"/>
          <w:szCs w:val="21"/>
        </w:rPr>
        <w:t>TEL：019-656-7081　FAX：019-681-2514</w:t>
      </w:r>
    </w:p>
    <w:sectPr w:rsidR="00A57681" w:rsidRPr="00C4594E" w:rsidSect="00DF5739">
      <w:pgSz w:w="11906" w:h="16838"/>
      <w:pgMar w:top="1134" w:right="1418" w:bottom="6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177B7" w14:textId="77777777" w:rsidR="00523A72" w:rsidRDefault="00523A72" w:rsidP="0019520B">
      <w:r>
        <w:separator/>
      </w:r>
    </w:p>
  </w:endnote>
  <w:endnote w:type="continuationSeparator" w:id="0">
    <w:p w14:paraId="6C657E09" w14:textId="77777777" w:rsidR="00523A72" w:rsidRDefault="00523A72" w:rsidP="00195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85449" w14:textId="77777777" w:rsidR="00523A72" w:rsidRDefault="00523A72" w:rsidP="0019520B">
      <w:r>
        <w:separator/>
      </w:r>
    </w:p>
  </w:footnote>
  <w:footnote w:type="continuationSeparator" w:id="0">
    <w:p w14:paraId="54EE8FBA" w14:textId="77777777" w:rsidR="00523A72" w:rsidRDefault="00523A72" w:rsidP="001952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0649"/>
    <w:multiLevelType w:val="hybridMultilevel"/>
    <w:tmpl w:val="00F27ACC"/>
    <w:lvl w:ilvl="0" w:tplc="7646C7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EE7FCD"/>
    <w:multiLevelType w:val="hybridMultilevel"/>
    <w:tmpl w:val="25CEA86E"/>
    <w:lvl w:ilvl="0" w:tplc="98D49DEE">
      <w:numFmt w:val="bullet"/>
      <w:lvlText w:val="・"/>
      <w:lvlJc w:val="left"/>
      <w:pPr>
        <w:ind w:left="570" w:hanging="360"/>
      </w:pPr>
      <w:rPr>
        <w:rFonts w:ascii="游明朝" w:eastAsia="游明朝" w:hAnsi="游明朝"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2D5486E"/>
    <w:multiLevelType w:val="hybridMultilevel"/>
    <w:tmpl w:val="077C9192"/>
    <w:lvl w:ilvl="0" w:tplc="5BE6FCD4">
      <w:start w:val="1"/>
      <w:numFmt w:val="decimalEnclosedParen"/>
      <w:lvlText w:val="%1"/>
      <w:lvlJc w:val="left"/>
      <w:pPr>
        <w:ind w:left="780" w:hanging="360"/>
      </w:pPr>
      <w:rPr>
        <w:sz w:val="21"/>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3" w15:restartNumberingAfterBreak="0">
    <w:nsid w:val="41B20CB6"/>
    <w:multiLevelType w:val="hybridMultilevel"/>
    <w:tmpl w:val="2A8A5E2C"/>
    <w:lvl w:ilvl="0" w:tplc="2E8E436E">
      <w:start w:val="1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5615381E"/>
    <w:multiLevelType w:val="hybridMultilevel"/>
    <w:tmpl w:val="0FCA3158"/>
    <w:lvl w:ilvl="0" w:tplc="45D67BAC">
      <w:numFmt w:val="bullet"/>
      <w:lvlText w:val="・"/>
      <w:lvlJc w:val="left"/>
      <w:pPr>
        <w:ind w:left="570" w:hanging="360"/>
      </w:pPr>
      <w:rPr>
        <w:rFonts w:ascii="游明朝" w:eastAsia="游明朝" w:hAnsi="游明朝"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1126705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8416616">
    <w:abstractNumId w:val="0"/>
  </w:num>
  <w:num w:numId="3" w16cid:durableId="2092312182">
    <w:abstractNumId w:val="3"/>
  </w:num>
  <w:num w:numId="4" w16cid:durableId="1363508349">
    <w:abstractNumId w:val="4"/>
  </w:num>
  <w:num w:numId="5" w16cid:durableId="1477576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647"/>
    <w:rsid w:val="00005F4C"/>
    <w:rsid w:val="00010DD1"/>
    <w:rsid w:val="00012180"/>
    <w:rsid w:val="00012FBC"/>
    <w:rsid w:val="00015F1C"/>
    <w:rsid w:val="0002686A"/>
    <w:rsid w:val="00052F85"/>
    <w:rsid w:val="00054D1A"/>
    <w:rsid w:val="00061DA1"/>
    <w:rsid w:val="00061FBE"/>
    <w:rsid w:val="00066272"/>
    <w:rsid w:val="00067D8C"/>
    <w:rsid w:val="000B4266"/>
    <w:rsid w:val="000C1910"/>
    <w:rsid w:val="000F0E8F"/>
    <w:rsid w:val="000F479C"/>
    <w:rsid w:val="0010445D"/>
    <w:rsid w:val="00117210"/>
    <w:rsid w:val="00123908"/>
    <w:rsid w:val="00127CA1"/>
    <w:rsid w:val="00135D92"/>
    <w:rsid w:val="001369AD"/>
    <w:rsid w:val="00162357"/>
    <w:rsid w:val="00165A63"/>
    <w:rsid w:val="001819A3"/>
    <w:rsid w:val="0019057E"/>
    <w:rsid w:val="0019520B"/>
    <w:rsid w:val="00196316"/>
    <w:rsid w:val="001D120A"/>
    <w:rsid w:val="001E0297"/>
    <w:rsid w:val="001F444F"/>
    <w:rsid w:val="0022108D"/>
    <w:rsid w:val="00244F95"/>
    <w:rsid w:val="002518DA"/>
    <w:rsid w:val="002A38FC"/>
    <w:rsid w:val="002A4C40"/>
    <w:rsid w:val="002B3755"/>
    <w:rsid w:val="002E7E86"/>
    <w:rsid w:val="0030134A"/>
    <w:rsid w:val="00307120"/>
    <w:rsid w:val="00311F77"/>
    <w:rsid w:val="00347405"/>
    <w:rsid w:val="003945A0"/>
    <w:rsid w:val="003A35B4"/>
    <w:rsid w:val="003A5BE0"/>
    <w:rsid w:val="003B4EB5"/>
    <w:rsid w:val="003E5037"/>
    <w:rsid w:val="003E5344"/>
    <w:rsid w:val="003F4865"/>
    <w:rsid w:val="0040590E"/>
    <w:rsid w:val="00412261"/>
    <w:rsid w:val="00430957"/>
    <w:rsid w:val="00442604"/>
    <w:rsid w:val="004448E8"/>
    <w:rsid w:val="00474F24"/>
    <w:rsid w:val="004C21EE"/>
    <w:rsid w:val="004C273D"/>
    <w:rsid w:val="00511537"/>
    <w:rsid w:val="00516ADB"/>
    <w:rsid w:val="00516BE4"/>
    <w:rsid w:val="00523A72"/>
    <w:rsid w:val="00580E93"/>
    <w:rsid w:val="00593C64"/>
    <w:rsid w:val="005A45F2"/>
    <w:rsid w:val="005A78D7"/>
    <w:rsid w:val="005B0ED6"/>
    <w:rsid w:val="005B5506"/>
    <w:rsid w:val="005C0796"/>
    <w:rsid w:val="005D0EE0"/>
    <w:rsid w:val="005E5062"/>
    <w:rsid w:val="00634158"/>
    <w:rsid w:val="006350B8"/>
    <w:rsid w:val="00662C4B"/>
    <w:rsid w:val="00665874"/>
    <w:rsid w:val="006C2A4B"/>
    <w:rsid w:val="006D567E"/>
    <w:rsid w:val="006F6597"/>
    <w:rsid w:val="007067A9"/>
    <w:rsid w:val="00717D2B"/>
    <w:rsid w:val="00723E97"/>
    <w:rsid w:val="00755D5E"/>
    <w:rsid w:val="00763261"/>
    <w:rsid w:val="00785240"/>
    <w:rsid w:val="00791D86"/>
    <w:rsid w:val="007941D7"/>
    <w:rsid w:val="007953B2"/>
    <w:rsid w:val="0079599C"/>
    <w:rsid w:val="00796DEF"/>
    <w:rsid w:val="007A7C44"/>
    <w:rsid w:val="007B3AF6"/>
    <w:rsid w:val="007D0D36"/>
    <w:rsid w:val="007E0391"/>
    <w:rsid w:val="0083566C"/>
    <w:rsid w:val="008428CD"/>
    <w:rsid w:val="00853C06"/>
    <w:rsid w:val="008556AC"/>
    <w:rsid w:val="00865082"/>
    <w:rsid w:val="008C46EF"/>
    <w:rsid w:val="008D22CC"/>
    <w:rsid w:val="008D7B5B"/>
    <w:rsid w:val="008F67C4"/>
    <w:rsid w:val="00956BB1"/>
    <w:rsid w:val="00961AFB"/>
    <w:rsid w:val="00961EE0"/>
    <w:rsid w:val="00985E8E"/>
    <w:rsid w:val="00986BA9"/>
    <w:rsid w:val="009D60A0"/>
    <w:rsid w:val="009E5074"/>
    <w:rsid w:val="009F70EA"/>
    <w:rsid w:val="00A24F66"/>
    <w:rsid w:val="00A40C9C"/>
    <w:rsid w:val="00A536B9"/>
    <w:rsid w:val="00A57681"/>
    <w:rsid w:val="00A84054"/>
    <w:rsid w:val="00AA19B3"/>
    <w:rsid w:val="00AB15B1"/>
    <w:rsid w:val="00AC4537"/>
    <w:rsid w:val="00AD782A"/>
    <w:rsid w:val="00AE7EE7"/>
    <w:rsid w:val="00AF7FF3"/>
    <w:rsid w:val="00B02683"/>
    <w:rsid w:val="00B2049D"/>
    <w:rsid w:val="00B27DBB"/>
    <w:rsid w:val="00B47693"/>
    <w:rsid w:val="00B65B77"/>
    <w:rsid w:val="00BA154D"/>
    <w:rsid w:val="00BC0647"/>
    <w:rsid w:val="00BD7CE1"/>
    <w:rsid w:val="00BF6505"/>
    <w:rsid w:val="00C21B57"/>
    <w:rsid w:val="00C31056"/>
    <w:rsid w:val="00C4594E"/>
    <w:rsid w:val="00C51F48"/>
    <w:rsid w:val="00C6240E"/>
    <w:rsid w:val="00C70E7F"/>
    <w:rsid w:val="00CA3AA2"/>
    <w:rsid w:val="00CD352F"/>
    <w:rsid w:val="00CE62A7"/>
    <w:rsid w:val="00CF679E"/>
    <w:rsid w:val="00D11885"/>
    <w:rsid w:val="00D13AFF"/>
    <w:rsid w:val="00D507A1"/>
    <w:rsid w:val="00D65024"/>
    <w:rsid w:val="00D67011"/>
    <w:rsid w:val="00DC3E5D"/>
    <w:rsid w:val="00DD16A3"/>
    <w:rsid w:val="00DE13CA"/>
    <w:rsid w:val="00DF129F"/>
    <w:rsid w:val="00DF2991"/>
    <w:rsid w:val="00DF5739"/>
    <w:rsid w:val="00E1654F"/>
    <w:rsid w:val="00E26520"/>
    <w:rsid w:val="00E51844"/>
    <w:rsid w:val="00E6573C"/>
    <w:rsid w:val="00E701BC"/>
    <w:rsid w:val="00E82F0E"/>
    <w:rsid w:val="00EC1516"/>
    <w:rsid w:val="00EC6CA3"/>
    <w:rsid w:val="00EC7020"/>
    <w:rsid w:val="00EE52F5"/>
    <w:rsid w:val="00EE78BF"/>
    <w:rsid w:val="00EF3A8F"/>
    <w:rsid w:val="00EF5596"/>
    <w:rsid w:val="00F05F61"/>
    <w:rsid w:val="00F07A83"/>
    <w:rsid w:val="00F1297A"/>
    <w:rsid w:val="00F75428"/>
    <w:rsid w:val="00F83E7C"/>
    <w:rsid w:val="00F936F9"/>
    <w:rsid w:val="00F96F0F"/>
    <w:rsid w:val="00FB6FA7"/>
    <w:rsid w:val="00FE0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74B003"/>
  <w15:chartTrackingRefBased/>
  <w15:docId w15:val="{743DF8B1-86BD-4CCE-A079-55D58834E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66272"/>
  </w:style>
  <w:style w:type="character" w:customStyle="1" w:styleId="a4">
    <w:name w:val="日付 (文字)"/>
    <w:basedOn w:val="a0"/>
    <w:link w:val="a3"/>
    <w:uiPriority w:val="99"/>
    <w:semiHidden/>
    <w:rsid w:val="00066272"/>
  </w:style>
  <w:style w:type="table" w:styleId="a5">
    <w:name w:val="Table Grid"/>
    <w:basedOn w:val="a1"/>
    <w:uiPriority w:val="39"/>
    <w:rsid w:val="00066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9520B"/>
    <w:pPr>
      <w:tabs>
        <w:tab w:val="center" w:pos="4252"/>
        <w:tab w:val="right" w:pos="8504"/>
      </w:tabs>
      <w:snapToGrid w:val="0"/>
    </w:pPr>
  </w:style>
  <w:style w:type="character" w:customStyle="1" w:styleId="a7">
    <w:name w:val="ヘッダー (文字)"/>
    <w:basedOn w:val="a0"/>
    <w:link w:val="a6"/>
    <w:uiPriority w:val="99"/>
    <w:rsid w:val="0019520B"/>
  </w:style>
  <w:style w:type="paragraph" w:styleId="a8">
    <w:name w:val="footer"/>
    <w:basedOn w:val="a"/>
    <w:link w:val="a9"/>
    <w:uiPriority w:val="99"/>
    <w:unhideWhenUsed/>
    <w:rsid w:val="0019520B"/>
    <w:pPr>
      <w:tabs>
        <w:tab w:val="center" w:pos="4252"/>
        <w:tab w:val="right" w:pos="8504"/>
      </w:tabs>
      <w:snapToGrid w:val="0"/>
    </w:pPr>
  </w:style>
  <w:style w:type="character" w:customStyle="1" w:styleId="a9">
    <w:name w:val="フッター (文字)"/>
    <w:basedOn w:val="a0"/>
    <w:link w:val="a8"/>
    <w:uiPriority w:val="99"/>
    <w:rsid w:val="0019520B"/>
  </w:style>
  <w:style w:type="paragraph" w:styleId="aa">
    <w:name w:val="Balloon Text"/>
    <w:basedOn w:val="a"/>
    <w:link w:val="ab"/>
    <w:uiPriority w:val="99"/>
    <w:semiHidden/>
    <w:unhideWhenUsed/>
    <w:rsid w:val="0019520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9520B"/>
    <w:rPr>
      <w:rFonts w:asciiTheme="majorHAnsi" w:eastAsiaTheme="majorEastAsia" w:hAnsiTheme="majorHAnsi" w:cstheme="majorBidi"/>
      <w:sz w:val="18"/>
      <w:szCs w:val="18"/>
    </w:rPr>
  </w:style>
  <w:style w:type="paragraph" w:styleId="ac">
    <w:name w:val="List Paragraph"/>
    <w:basedOn w:val="a"/>
    <w:uiPriority w:val="34"/>
    <w:qFormat/>
    <w:rsid w:val="00012180"/>
    <w:pPr>
      <w:ind w:leftChars="400" w:left="840"/>
    </w:pPr>
  </w:style>
  <w:style w:type="character" w:styleId="ad">
    <w:name w:val="Hyperlink"/>
    <w:basedOn w:val="a0"/>
    <w:uiPriority w:val="99"/>
    <w:unhideWhenUsed/>
    <w:rsid w:val="00AF7FF3"/>
    <w:rPr>
      <w:strike w:val="0"/>
      <w:dstrike w:val="0"/>
      <w:color w:val="0000CC"/>
      <w:u w:val="none"/>
      <w:effect w:val="none"/>
    </w:rPr>
  </w:style>
  <w:style w:type="character" w:styleId="ae">
    <w:name w:val="Unresolved Mention"/>
    <w:basedOn w:val="a0"/>
    <w:uiPriority w:val="99"/>
    <w:semiHidden/>
    <w:unhideWhenUsed/>
    <w:rsid w:val="00DF2991"/>
    <w:rPr>
      <w:color w:val="605E5C"/>
      <w:shd w:val="clear" w:color="auto" w:fill="E1DFDD"/>
    </w:rPr>
  </w:style>
  <w:style w:type="paragraph" w:styleId="Web">
    <w:name w:val="Normal (Web)"/>
    <w:basedOn w:val="a"/>
    <w:uiPriority w:val="99"/>
    <w:unhideWhenUsed/>
    <w:rsid w:val="00DF299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FollowedHyperlink"/>
    <w:basedOn w:val="a0"/>
    <w:uiPriority w:val="99"/>
    <w:semiHidden/>
    <w:unhideWhenUsed/>
    <w:rsid w:val="00DF57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591380">
      <w:bodyDiv w:val="1"/>
      <w:marLeft w:val="0"/>
      <w:marRight w:val="0"/>
      <w:marTop w:val="0"/>
      <w:marBottom w:val="0"/>
      <w:divBdr>
        <w:top w:val="none" w:sz="0" w:space="0" w:color="auto"/>
        <w:left w:val="none" w:sz="0" w:space="0" w:color="auto"/>
        <w:bottom w:val="none" w:sz="0" w:space="0" w:color="auto"/>
        <w:right w:val="none" w:sz="0" w:space="0" w:color="auto"/>
      </w:divBdr>
    </w:div>
    <w:div w:id="1120412448">
      <w:bodyDiv w:val="1"/>
      <w:marLeft w:val="0"/>
      <w:marRight w:val="0"/>
      <w:marTop w:val="0"/>
      <w:marBottom w:val="0"/>
      <w:divBdr>
        <w:top w:val="none" w:sz="0" w:space="0" w:color="auto"/>
        <w:left w:val="none" w:sz="0" w:space="0" w:color="auto"/>
        <w:bottom w:val="none" w:sz="0" w:space="0" w:color="auto"/>
        <w:right w:val="none" w:sz="0" w:space="0" w:color="auto"/>
      </w:divBdr>
    </w:div>
    <w:div w:id="1327782514">
      <w:bodyDiv w:val="1"/>
      <w:marLeft w:val="0"/>
      <w:marRight w:val="0"/>
      <w:marTop w:val="0"/>
      <w:marBottom w:val="0"/>
      <w:divBdr>
        <w:top w:val="none" w:sz="0" w:space="0" w:color="auto"/>
        <w:left w:val="none" w:sz="0" w:space="0" w:color="auto"/>
        <w:bottom w:val="none" w:sz="0" w:space="0" w:color="auto"/>
        <w:right w:val="none" w:sz="0" w:space="0" w:color="auto"/>
      </w:divBdr>
    </w:div>
    <w:div w:id="147653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1</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寿美子 菅原</cp:lastModifiedBy>
  <cp:revision>50</cp:revision>
  <cp:lastPrinted>2025-12-11T04:30:00Z</cp:lastPrinted>
  <dcterms:created xsi:type="dcterms:W3CDTF">2022-09-14T08:17:00Z</dcterms:created>
  <dcterms:modified xsi:type="dcterms:W3CDTF">2025-12-11T04:31:00Z</dcterms:modified>
</cp:coreProperties>
</file>